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6B2" w:rsidRDefault="001F2A77" w:rsidP="005062C9">
      <w:pPr>
        <w:jc w:val="center"/>
        <w:rPr>
          <w:rFonts w:ascii="Times New Roman" w:hAnsi="Times New Roman" w:cs="Times New Roman"/>
          <w:sz w:val="56"/>
          <w:szCs w:val="56"/>
          <w:lang w:val="es-CL"/>
        </w:rPr>
      </w:pPr>
      <w:r w:rsidRPr="00C64204">
        <w:rPr>
          <w:rFonts w:ascii="Times New Roman" w:hAnsi="Times New Roman" w:cs="Times New Roman"/>
          <w:sz w:val="56"/>
          <w:szCs w:val="56"/>
          <w:lang w:val="es-CL"/>
        </w:rPr>
        <w:t xml:space="preserve">Museo </w:t>
      </w:r>
      <w:r w:rsidR="00737A51">
        <w:rPr>
          <w:rFonts w:ascii="Times New Roman" w:hAnsi="Times New Roman" w:cs="Times New Roman"/>
          <w:sz w:val="56"/>
          <w:szCs w:val="56"/>
          <w:lang w:val="es-CL"/>
        </w:rPr>
        <w:t xml:space="preserve">Interactivo </w:t>
      </w:r>
      <w:r w:rsidR="007174E8" w:rsidRPr="00C64204">
        <w:rPr>
          <w:rFonts w:ascii="Times New Roman" w:hAnsi="Times New Roman" w:cs="Times New Roman"/>
          <w:sz w:val="56"/>
          <w:szCs w:val="56"/>
          <w:lang w:val="es-CL"/>
        </w:rPr>
        <w:t>de M</w:t>
      </w:r>
      <w:r w:rsidR="00737A51">
        <w:rPr>
          <w:rFonts w:ascii="Times New Roman" w:hAnsi="Times New Roman" w:cs="Times New Roman"/>
          <w:sz w:val="56"/>
          <w:szCs w:val="56"/>
          <w:lang w:val="es-CL"/>
        </w:rPr>
        <w:t>olina</w:t>
      </w:r>
    </w:p>
    <w:p w:rsidR="00737A51" w:rsidRPr="00737A51" w:rsidRDefault="00737A51" w:rsidP="005062C9">
      <w:pPr>
        <w:jc w:val="center"/>
        <w:rPr>
          <w:rFonts w:ascii="Times New Roman" w:hAnsi="Times New Roman" w:cs="Times New Roman"/>
          <w:sz w:val="24"/>
          <w:szCs w:val="24"/>
          <w:lang w:val="es-CL"/>
        </w:rPr>
      </w:pPr>
      <w:r>
        <w:rPr>
          <w:rFonts w:ascii="Times New Roman" w:hAnsi="Times New Roman" w:cs="Times New Roman"/>
          <w:sz w:val="24"/>
          <w:szCs w:val="24"/>
          <w:lang w:val="es-CL"/>
        </w:rPr>
        <w:t>Por Manuel González Perez</w:t>
      </w:r>
    </w:p>
    <w:p w:rsidR="00FC38F8" w:rsidRPr="00C64204" w:rsidRDefault="00FC38F8"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p w:rsidR="00FC38F8" w:rsidRPr="00C64204" w:rsidRDefault="001F2A77" w:rsidP="001F2A77">
      <w:pPr>
        <w:jc w:val="center"/>
        <w:rPr>
          <w:rFonts w:ascii="Times New Roman" w:hAnsi="Times New Roman" w:cs="Times New Roman"/>
          <w:b/>
          <w:sz w:val="24"/>
          <w:szCs w:val="24"/>
          <w:lang w:val="es-CL"/>
        </w:rPr>
      </w:pPr>
      <w:r w:rsidRPr="00C64204">
        <w:rPr>
          <w:noProof/>
          <w:lang w:eastAsia="en-AU"/>
        </w:rPr>
        <w:drawing>
          <wp:inline distT="0" distB="0" distL="0" distR="0">
            <wp:extent cx="5731510" cy="3817187"/>
            <wp:effectExtent l="0" t="0" r="2540" b="0"/>
            <wp:docPr id="1" name="Picture 1" descr="Museos de Medianoche: La cultura de tom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os de Medianoche: La cultura de toma Ch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7187"/>
                    </a:xfrm>
                    <a:prstGeom prst="rect">
                      <a:avLst/>
                    </a:prstGeom>
                    <a:noFill/>
                    <a:ln>
                      <a:noFill/>
                    </a:ln>
                  </pic:spPr>
                </pic:pic>
              </a:graphicData>
            </a:graphic>
          </wp:inline>
        </w:drawing>
      </w:r>
    </w:p>
    <w:p w:rsidR="00FC38F8" w:rsidRPr="00C64204" w:rsidRDefault="00FC38F8"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p w:rsidR="00FC38F8" w:rsidRDefault="00FC38F8" w:rsidP="007566B2">
      <w:pPr>
        <w:jc w:val="both"/>
        <w:rPr>
          <w:rFonts w:ascii="Times New Roman" w:hAnsi="Times New Roman" w:cs="Times New Roman"/>
          <w:b/>
          <w:sz w:val="24"/>
          <w:szCs w:val="24"/>
          <w:lang w:val="es-CL"/>
        </w:rPr>
      </w:pPr>
    </w:p>
    <w:p w:rsidR="009F7A5F" w:rsidRDefault="009F7A5F" w:rsidP="007566B2">
      <w:pPr>
        <w:jc w:val="both"/>
        <w:rPr>
          <w:rFonts w:ascii="Times New Roman" w:hAnsi="Times New Roman" w:cs="Times New Roman"/>
          <w:b/>
          <w:sz w:val="24"/>
          <w:szCs w:val="24"/>
          <w:lang w:val="es-CL"/>
        </w:rPr>
      </w:pPr>
    </w:p>
    <w:p w:rsidR="009F7A5F" w:rsidRPr="00C64204" w:rsidRDefault="009F7A5F" w:rsidP="007566B2">
      <w:pPr>
        <w:jc w:val="both"/>
        <w:rPr>
          <w:rFonts w:ascii="Times New Roman" w:hAnsi="Times New Roman" w:cs="Times New Roman"/>
          <w:b/>
          <w:sz w:val="24"/>
          <w:szCs w:val="24"/>
          <w:lang w:val="es-CL"/>
        </w:rPr>
      </w:pPr>
    </w:p>
    <w:p w:rsidR="00FC38F8" w:rsidRPr="00C64204" w:rsidRDefault="00FC38F8" w:rsidP="007566B2">
      <w:pPr>
        <w:jc w:val="both"/>
        <w:rPr>
          <w:rFonts w:ascii="Times New Roman" w:hAnsi="Times New Roman" w:cs="Times New Roman"/>
          <w:b/>
          <w:sz w:val="24"/>
          <w:szCs w:val="24"/>
          <w:lang w:val="es-CL"/>
        </w:rPr>
      </w:pPr>
    </w:p>
    <w:sdt>
      <w:sdtPr>
        <w:rPr>
          <w:rFonts w:ascii="Times New Roman" w:eastAsiaTheme="minorHAnsi" w:hAnsi="Times New Roman" w:cs="Times New Roman"/>
          <w:color w:val="000000" w:themeColor="text1"/>
          <w:sz w:val="22"/>
          <w:szCs w:val="22"/>
          <w:lang w:val="es-CL"/>
        </w:rPr>
        <w:id w:val="-1381474888"/>
        <w:docPartObj>
          <w:docPartGallery w:val="Table of Contents"/>
          <w:docPartUnique/>
        </w:docPartObj>
      </w:sdtPr>
      <w:sdtEndPr>
        <w:rPr>
          <w:b/>
          <w:bCs/>
          <w:noProof/>
          <w:color w:val="auto"/>
        </w:rPr>
      </w:sdtEndPr>
      <w:sdtContent>
        <w:p w:rsidR="00132A99" w:rsidRPr="00BA6F7D" w:rsidRDefault="00D242BB" w:rsidP="00C64204">
          <w:pPr>
            <w:pStyle w:val="TOCHeading"/>
            <w:jc w:val="center"/>
            <w:rPr>
              <w:rFonts w:ascii="Times New Roman" w:hAnsi="Times New Roman" w:cs="Times New Roman"/>
              <w:color w:val="000000" w:themeColor="text1"/>
              <w:sz w:val="22"/>
              <w:szCs w:val="22"/>
              <w:lang w:val="es-CL"/>
            </w:rPr>
          </w:pPr>
          <w:r w:rsidRPr="00BA6F7D">
            <w:rPr>
              <w:rFonts w:ascii="Times New Roman" w:hAnsi="Times New Roman" w:cs="Times New Roman"/>
              <w:color w:val="000000" w:themeColor="text1"/>
              <w:sz w:val="22"/>
              <w:szCs w:val="22"/>
              <w:lang w:val="es-CL"/>
            </w:rPr>
            <w:t>Conteni</w:t>
          </w:r>
          <w:r w:rsidR="00C64204" w:rsidRPr="00BA6F7D">
            <w:rPr>
              <w:rFonts w:ascii="Times New Roman" w:hAnsi="Times New Roman" w:cs="Times New Roman"/>
              <w:color w:val="000000" w:themeColor="text1"/>
              <w:sz w:val="22"/>
              <w:szCs w:val="22"/>
              <w:lang w:val="es-CL"/>
            </w:rPr>
            <w:t>do</w:t>
          </w:r>
        </w:p>
        <w:p w:rsidR="00BA6F7D" w:rsidRPr="00BA6F7D" w:rsidRDefault="00132A99">
          <w:pPr>
            <w:pStyle w:val="TOC1"/>
            <w:tabs>
              <w:tab w:val="right" w:leader="dot" w:pos="9016"/>
            </w:tabs>
            <w:rPr>
              <w:rFonts w:ascii="Times New Roman" w:eastAsiaTheme="minorEastAsia" w:hAnsi="Times New Roman" w:cs="Times New Roman"/>
              <w:noProof/>
              <w:lang w:eastAsia="en-AU"/>
            </w:rPr>
          </w:pPr>
          <w:r w:rsidRPr="00BA6F7D">
            <w:rPr>
              <w:rFonts w:ascii="Times New Roman" w:hAnsi="Times New Roman" w:cs="Times New Roman"/>
              <w:lang w:val="es-CL"/>
            </w:rPr>
            <w:fldChar w:fldCharType="begin"/>
          </w:r>
          <w:r w:rsidRPr="00BA6F7D">
            <w:rPr>
              <w:rFonts w:ascii="Times New Roman" w:hAnsi="Times New Roman" w:cs="Times New Roman"/>
              <w:lang w:val="es-CL"/>
            </w:rPr>
            <w:instrText xml:space="preserve"> TOC \o "1-3" \h \z \u </w:instrText>
          </w:r>
          <w:r w:rsidRPr="00BA6F7D">
            <w:rPr>
              <w:rFonts w:ascii="Times New Roman" w:hAnsi="Times New Roman" w:cs="Times New Roman"/>
              <w:lang w:val="es-CL"/>
            </w:rPr>
            <w:fldChar w:fldCharType="separate"/>
          </w:r>
          <w:hyperlink w:anchor="_Toc67847986" w:history="1">
            <w:r w:rsidR="00BA6F7D" w:rsidRPr="00BA6F7D">
              <w:rPr>
                <w:rStyle w:val="Hyperlink"/>
                <w:rFonts w:ascii="Times New Roman" w:hAnsi="Times New Roman" w:cs="Times New Roman"/>
                <w:b/>
                <w:noProof/>
                <w:lang w:val="es-CL"/>
              </w:rPr>
              <w:t>1-Definición de Proyecto</w:t>
            </w:r>
            <w:r w:rsidR="00BA6F7D" w:rsidRPr="00BA6F7D">
              <w:rPr>
                <w:rFonts w:ascii="Times New Roman" w:hAnsi="Times New Roman" w:cs="Times New Roman"/>
                <w:noProof/>
                <w:webHidden/>
              </w:rPr>
              <w:tab/>
            </w:r>
            <w:r w:rsidR="00BA6F7D" w:rsidRPr="00BA6F7D">
              <w:rPr>
                <w:rFonts w:ascii="Times New Roman" w:hAnsi="Times New Roman" w:cs="Times New Roman"/>
                <w:noProof/>
                <w:webHidden/>
              </w:rPr>
              <w:fldChar w:fldCharType="begin"/>
            </w:r>
            <w:r w:rsidR="00BA6F7D" w:rsidRPr="00BA6F7D">
              <w:rPr>
                <w:rFonts w:ascii="Times New Roman" w:hAnsi="Times New Roman" w:cs="Times New Roman"/>
                <w:noProof/>
                <w:webHidden/>
              </w:rPr>
              <w:instrText xml:space="preserve"> PAGEREF _Toc67847986 \h </w:instrText>
            </w:r>
            <w:r w:rsidR="00BA6F7D" w:rsidRPr="00BA6F7D">
              <w:rPr>
                <w:rFonts w:ascii="Times New Roman" w:hAnsi="Times New Roman" w:cs="Times New Roman"/>
                <w:noProof/>
                <w:webHidden/>
              </w:rPr>
            </w:r>
            <w:r w:rsidR="00BA6F7D" w:rsidRPr="00BA6F7D">
              <w:rPr>
                <w:rFonts w:ascii="Times New Roman" w:hAnsi="Times New Roman" w:cs="Times New Roman"/>
                <w:noProof/>
                <w:webHidden/>
              </w:rPr>
              <w:fldChar w:fldCharType="separate"/>
            </w:r>
            <w:r w:rsidR="00BA6F7D" w:rsidRPr="00BA6F7D">
              <w:rPr>
                <w:rFonts w:ascii="Times New Roman" w:hAnsi="Times New Roman" w:cs="Times New Roman"/>
                <w:noProof/>
                <w:webHidden/>
              </w:rPr>
              <w:t>3</w:t>
            </w:r>
            <w:r w:rsidR="00BA6F7D"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87" w:history="1">
            <w:r w:rsidRPr="00BA6F7D">
              <w:rPr>
                <w:rStyle w:val="Hyperlink"/>
                <w:rFonts w:ascii="Times New Roman" w:hAnsi="Times New Roman" w:cs="Times New Roman"/>
                <w:noProof/>
                <w:lang w:val="es-CL"/>
              </w:rPr>
              <w:t>1.1-Descripción</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_Toc67847987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3</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88" w:history="1">
            <w:r w:rsidRPr="00BA6F7D">
              <w:rPr>
                <w:rStyle w:val="Hyperlink"/>
                <w:rFonts w:ascii="Times New Roman" w:hAnsi="Times New Roman" w:cs="Times New Roman"/>
                <w:noProof/>
                <w:lang w:val="es-CL"/>
              </w:rPr>
              <w:t>1.2-Objetivo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_Toc67847988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3</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89" w:history="1">
            <w:r w:rsidRPr="00BA6F7D">
              <w:rPr>
                <w:rStyle w:val="Hyperlink"/>
                <w:rFonts w:ascii="Times New Roman" w:hAnsi="Times New Roman" w:cs="Times New Roman"/>
                <w:noProof/>
                <w:lang w:val="es-CL"/>
              </w:rPr>
              <w:t>1.3-Mision</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_Toc67847989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3</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0" w:history="1">
            <w:r w:rsidRPr="00BA6F7D">
              <w:rPr>
                <w:rStyle w:val="Hyperlink"/>
                <w:rFonts w:ascii="Times New Roman" w:hAnsi="Times New Roman" w:cs="Times New Roman"/>
                <w:noProof/>
                <w:lang w:val="es-CL"/>
              </w:rPr>
              <w:t>1.4-Financiamiento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_Toc67847990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3</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1" w:history="1">
            <w:r w:rsidRPr="00BA6F7D">
              <w:rPr>
                <w:rStyle w:val="Hyperlink"/>
                <w:rFonts w:ascii="Times New Roman" w:hAnsi="Times New Roman" w:cs="Times New Roman"/>
                <w:noProof/>
                <w:lang w:val="es-CL"/>
              </w:rPr>
              <w:t>1.5-Publico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_Toc67847991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3</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2" w:history="1">
            <w:r w:rsidRPr="00BA6F7D">
              <w:rPr>
                <w:rStyle w:val="Hyperlink"/>
                <w:rFonts w:ascii="Times New Roman" w:hAnsi="Times New Roman" w:cs="Times New Roman"/>
                <w:noProof/>
                <w:lang w:val="es-CL"/>
              </w:rPr>
              <w:t>1.6-Alcance</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_Toc67847992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3</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3" w:history="1">
            <w:r w:rsidRPr="00BA6F7D">
              <w:rPr>
                <w:rStyle w:val="Hyperlink"/>
                <w:rFonts w:ascii="Times New Roman" w:hAnsi="Times New Roman" w:cs="Times New Roman"/>
                <w:noProof/>
                <w:lang w:val="es-CL"/>
              </w:rPr>
              <w:t>1.7-Duración</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_Toc67847993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3</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4" w:history="1">
            <w:r w:rsidRPr="00BA6F7D">
              <w:rPr>
                <w:rStyle w:val="Hyperlink"/>
                <w:rFonts w:ascii="Times New Roman" w:hAnsi="Times New Roman" w:cs="Times New Roman"/>
                <w:noProof/>
                <w:lang w:val="es-CL"/>
              </w:rPr>
              <w:t>1.8-Costo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_Toc67847994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3</w:t>
            </w:r>
            <w:r w:rsidRPr="00BA6F7D">
              <w:rPr>
                <w:rFonts w:ascii="Times New Roman" w:hAnsi="Times New Roman" w:cs="Times New Roman"/>
                <w:noProof/>
                <w:webHidden/>
              </w:rPr>
              <w:fldChar w:fldCharType="end"/>
            </w:r>
          </w:hyperlink>
        </w:p>
        <w:p w:rsidR="00BA6F7D" w:rsidRPr="00BA6F7D" w:rsidRDefault="00BA6F7D">
          <w:pPr>
            <w:pStyle w:val="TOC1"/>
            <w:tabs>
              <w:tab w:val="right" w:leader="dot" w:pos="9016"/>
            </w:tabs>
            <w:rPr>
              <w:rFonts w:ascii="Times New Roman" w:eastAsiaTheme="minorEastAsia" w:hAnsi="Times New Roman" w:cs="Times New Roman"/>
              <w:noProof/>
              <w:lang w:eastAsia="en-AU"/>
            </w:rPr>
          </w:pPr>
          <w:hyperlink w:anchor="_Toc67847995" w:history="1">
            <w:r w:rsidRPr="00BA6F7D">
              <w:rPr>
                <w:rStyle w:val="Hyperlink"/>
                <w:rFonts w:ascii="Times New Roman" w:hAnsi="Times New Roman" w:cs="Times New Roman"/>
                <w:b/>
                <w:noProof/>
                <w:lang w:val="es-CL"/>
              </w:rPr>
              <w:t>2 -Estrategia de Trabajo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_Toc67847995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6" w:history="1">
            <w:r w:rsidRPr="00BA6F7D">
              <w:rPr>
                <w:rStyle w:val="Hyperlink"/>
                <w:rFonts w:ascii="Times New Roman" w:hAnsi="Times New Roman" w:cs="Times New Roman"/>
                <w:noProof/>
                <w:lang w:val="es-CL"/>
              </w:rPr>
              <w:t>1-Preparar Documentación:</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_Toc67847996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7" w:history="1">
            <w:r w:rsidRPr="00BA6F7D">
              <w:rPr>
                <w:rStyle w:val="Hyperlink"/>
                <w:rFonts w:ascii="Times New Roman" w:hAnsi="Times New Roman" w:cs="Times New Roman"/>
                <w:noProof/>
                <w:lang w:val="es-CL"/>
              </w:rPr>
              <w:t>2-Buscar Financiamiento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_Toc67847997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8" w:history="1">
            <w:r w:rsidRPr="00BA6F7D">
              <w:rPr>
                <w:rStyle w:val="Hyperlink"/>
                <w:rFonts w:ascii="Times New Roman" w:eastAsiaTheme="majorEastAsia" w:hAnsi="Times New Roman" w:cs="Times New Roman"/>
                <w:noProof/>
                <w:lang w:val="es-CL"/>
              </w:rPr>
              <w:t>3-Analizar inmuebles: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_Toc67847998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7999" w:history="1">
            <w:r w:rsidRPr="00BA6F7D">
              <w:rPr>
                <w:rStyle w:val="Hyperlink"/>
                <w:rFonts w:ascii="Times New Roman" w:hAnsi="Times New Roman" w:cs="Times New Roman"/>
                <w:noProof/>
                <w:lang w:val="es-CL"/>
              </w:rPr>
              <w:t>4-Habilitar infraestructura:</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_Toc67847999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8000" w:history="1">
            <w:r w:rsidRPr="00BA6F7D">
              <w:rPr>
                <w:rStyle w:val="Hyperlink"/>
                <w:rFonts w:ascii="Times New Roman" w:hAnsi="Times New Roman" w:cs="Times New Roman"/>
                <w:noProof/>
                <w:lang w:val="es-CL"/>
              </w:rPr>
              <w:t>5-Prueba:</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_Toc67848000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8001" w:history="1">
            <w:r w:rsidRPr="00BA6F7D">
              <w:rPr>
                <w:rStyle w:val="Hyperlink"/>
                <w:rFonts w:ascii="Times New Roman" w:hAnsi="Times New Roman" w:cs="Times New Roman"/>
                <w:noProof/>
                <w:lang w:val="es-CL"/>
              </w:rPr>
              <w:t>6- Análisis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_Toc67848001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8002" w:history="1">
            <w:r w:rsidRPr="00BA6F7D">
              <w:rPr>
                <w:rStyle w:val="Hyperlink"/>
                <w:rFonts w:ascii="Times New Roman" w:hAnsi="Times New Roman" w:cs="Times New Roman"/>
                <w:noProof/>
                <w:lang w:val="es-CL"/>
              </w:rPr>
              <w:t>7-Implementacion de análisis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_Toc67848002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8003" w:history="1">
            <w:r w:rsidRPr="00BA6F7D">
              <w:rPr>
                <w:rStyle w:val="Hyperlink"/>
                <w:rFonts w:ascii="Times New Roman" w:hAnsi="Times New Roman" w:cs="Times New Roman"/>
                <w:noProof/>
                <w:lang w:val="es-CL"/>
              </w:rPr>
              <w:t>8-Cierre del Proyecto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_Toc67848003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4</w:t>
            </w:r>
            <w:r w:rsidRPr="00BA6F7D">
              <w:rPr>
                <w:rFonts w:ascii="Times New Roman" w:hAnsi="Times New Roman" w:cs="Times New Roman"/>
                <w:noProof/>
                <w:webHidden/>
              </w:rPr>
              <w:fldChar w:fldCharType="end"/>
            </w:r>
          </w:hyperlink>
        </w:p>
        <w:p w:rsidR="00BA6F7D" w:rsidRPr="00BA6F7D" w:rsidRDefault="00BA6F7D">
          <w:pPr>
            <w:pStyle w:val="TOC1"/>
            <w:tabs>
              <w:tab w:val="right" w:leader="dot" w:pos="9016"/>
            </w:tabs>
            <w:rPr>
              <w:rFonts w:ascii="Times New Roman" w:eastAsiaTheme="minorEastAsia" w:hAnsi="Times New Roman" w:cs="Times New Roman"/>
              <w:noProof/>
              <w:lang w:eastAsia="en-AU"/>
            </w:rPr>
          </w:pPr>
          <w:hyperlink w:anchor="_Toc67848004" w:history="1">
            <w:r w:rsidRPr="00BA6F7D">
              <w:rPr>
                <w:rStyle w:val="Hyperlink"/>
                <w:rFonts w:ascii="Times New Roman" w:hAnsi="Times New Roman" w:cs="Times New Roman"/>
                <w:b/>
                <w:noProof/>
                <w:lang w:val="es-CL"/>
              </w:rPr>
              <w:t>3- Costos, Ganancias y Proyecciones.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_Toc67848004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5</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8005" w:history="1">
            <w:r w:rsidRPr="00BA6F7D">
              <w:rPr>
                <w:rStyle w:val="Hyperlink"/>
                <w:rFonts w:ascii="Times New Roman" w:hAnsi="Times New Roman" w:cs="Times New Roman"/>
                <w:noProof/>
                <w:lang w:val="es-CL"/>
              </w:rPr>
              <w:t>1-Costos: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_Toc67848005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5</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8006" w:history="1">
            <w:r w:rsidRPr="00BA6F7D">
              <w:rPr>
                <w:rStyle w:val="Hyperlink"/>
                <w:rFonts w:ascii="Times New Roman" w:hAnsi="Times New Roman" w:cs="Times New Roman"/>
                <w:noProof/>
                <w:lang w:val="es-CL"/>
              </w:rPr>
              <w:t>El costo del museo incluye el costo de levantamiento de muso de molina y el costo de mantención del museo de molina</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_Toc67848006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5</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07" w:history="1">
            <w:r w:rsidRPr="00BA6F7D">
              <w:rPr>
                <w:rStyle w:val="Hyperlink"/>
                <w:rFonts w:ascii="Times New Roman" w:hAnsi="Times New Roman" w:cs="Times New Roman"/>
                <w:noProof/>
                <w:lang w:val="es-CL"/>
              </w:rPr>
              <w:t>1.1-Costos de levantamiento del Museo Interactivo de molina</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_Toc67848007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5</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08" w:history="1">
            <w:r w:rsidRPr="00BA6F7D">
              <w:rPr>
                <w:rStyle w:val="Hyperlink"/>
                <w:rFonts w:ascii="Times New Roman" w:hAnsi="Times New Roman" w:cs="Times New Roman"/>
                <w:noProof/>
                <w:lang w:val="es-CL"/>
              </w:rPr>
              <w:t>1.2-Costos de levantamiento de proyecto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_Toc67848008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5</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8009" w:history="1">
            <w:r w:rsidRPr="00BA6F7D">
              <w:rPr>
                <w:rStyle w:val="Hyperlink"/>
                <w:rFonts w:ascii="Times New Roman" w:hAnsi="Times New Roman" w:cs="Times New Roman"/>
                <w:noProof/>
                <w:lang w:val="es-CL"/>
              </w:rPr>
              <w:t>2-Ganancias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_Toc67848009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5</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10" w:history="1">
            <w:r w:rsidRPr="00BA6F7D">
              <w:rPr>
                <w:rStyle w:val="Hyperlink"/>
                <w:rFonts w:ascii="Times New Roman" w:hAnsi="Times New Roman" w:cs="Times New Roman"/>
                <w:noProof/>
                <w:lang w:val="es-CL"/>
              </w:rPr>
              <w:t>2.1-Venta de membresías.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_Toc67848010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5</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11" w:history="1">
            <w:r w:rsidRPr="00BA6F7D">
              <w:rPr>
                <w:rStyle w:val="Hyperlink"/>
                <w:rFonts w:ascii="Times New Roman" w:hAnsi="Times New Roman" w:cs="Times New Roman"/>
                <w:noProof/>
                <w:lang w:val="es-CL"/>
              </w:rPr>
              <w:t>2.2-Visitas del publico</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_Toc67848011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6</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12" w:history="1">
            <w:r w:rsidRPr="00BA6F7D">
              <w:rPr>
                <w:rStyle w:val="Hyperlink"/>
                <w:rFonts w:ascii="Times New Roman" w:hAnsi="Times New Roman" w:cs="Times New Roman"/>
                <w:noProof/>
                <w:lang w:val="es-CL"/>
              </w:rPr>
              <w:t>2.3-Venta de merchandasing.</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_Toc67848012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6</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13" w:history="1">
            <w:r w:rsidRPr="00BA6F7D">
              <w:rPr>
                <w:rStyle w:val="Hyperlink"/>
                <w:rFonts w:ascii="Times New Roman" w:hAnsi="Times New Roman" w:cs="Times New Roman"/>
                <w:noProof/>
                <w:lang w:val="es-CL"/>
              </w:rPr>
              <w:t>2.4-Doncaciones.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_Toc67848013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6</w:t>
            </w:r>
            <w:r w:rsidRPr="00BA6F7D">
              <w:rPr>
                <w:rFonts w:ascii="Times New Roman" w:hAnsi="Times New Roman" w:cs="Times New Roman"/>
                <w:noProof/>
                <w:webHidden/>
              </w:rPr>
              <w:fldChar w:fldCharType="end"/>
            </w:r>
          </w:hyperlink>
        </w:p>
        <w:p w:rsidR="00BA6F7D" w:rsidRPr="00BA6F7D" w:rsidRDefault="00BA6F7D">
          <w:pPr>
            <w:pStyle w:val="TOC2"/>
            <w:tabs>
              <w:tab w:val="right" w:leader="dot" w:pos="9016"/>
            </w:tabs>
            <w:rPr>
              <w:rFonts w:ascii="Times New Roman" w:eastAsiaTheme="minorEastAsia" w:hAnsi="Times New Roman" w:cs="Times New Roman"/>
              <w:noProof/>
              <w:lang w:eastAsia="en-AU"/>
            </w:rPr>
          </w:pPr>
          <w:hyperlink w:anchor="_Toc67848014" w:history="1">
            <w:r w:rsidRPr="00BA6F7D">
              <w:rPr>
                <w:rStyle w:val="Hyperlink"/>
                <w:rFonts w:ascii="Times New Roman" w:hAnsi="Times New Roman" w:cs="Times New Roman"/>
                <w:noProof/>
                <w:lang w:val="es-CL"/>
              </w:rPr>
              <w:t>3-Poyeccciones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_Toc67848014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7</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15" w:history="1">
            <w:r w:rsidRPr="00BA6F7D">
              <w:rPr>
                <w:rStyle w:val="Hyperlink"/>
                <w:rFonts w:ascii="Times New Roman" w:hAnsi="Times New Roman" w:cs="Times New Roman"/>
                <w:noProof/>
                <w:lang w:val="es-CL"/>
              </w:rPr>
              <w:t>3.1-Alta (Membresias 5000, Entrada 500)</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_Toc67848015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7</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16" w:history="1">
            <w:r w:rsidRPr="00BA6F7D">
              <w:rPr>
                <w:rStyle w:val="Hyperlink"/>
                <w:rFonts w:ascii="Times New Roman" w:hAnsi="Times New Roman" w:cs="Times New Roman"/>
                <w:noProof/>
                <w:lang w:val="es-CL"/>
              </w:rPr>
              <w:t>3.2-Media (Membresias 4000, Entrada 400)</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_Toc67848016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7</w:t>
            </w:r>
            <w:r w:rsidRPr="00BA6F7D">
              <w:rPr>
                <w:rFonts w:ascii="Times New Roman" w:hAnsi="Times New Roman" w:cs="Times New Roman"/>
                <w:noProof/>
                <w:webHidden/>
              </w:rPr>
              <w:fldChar w:fldCharType="end"/>
            </w:r>
          </w:hyperlink>
        </w:p>
        <w:p w:rsidR="00BA6F7D" w:rsidRPr="00BA6F7D" w:rsidRDefault="00BA6F7D">
          <w:pPr>
            <w:pStyle w:val="TOC3"/>
            <w:tabs>
              <w:tab w:val="right" w:leader="dot" w:pos="9016"/>
            </w:tabs>
            <w:rPr>
              <w:rFonts w:ascii="Times New Roman" w:eastAsiaTheme="minorEastAsia" w:hAnsi="Times New Roman" w:cs="Times New Roman"/>
              <w:noProof/>
              <w:lang w:eastAsia="en-AU"/>
            </w:rPr>
          </w:pPr>
          <w:hyperlink w:anchor="_Toc67848017" w:history="1">
            <w:r w:rsidRPr="00BA6F7D">
              <w:rPr>
                <w:rStyle w:val="Hyperlink"/>
                <w:rFonts w:ascii="Times New Roman" w:hAnsi="Times New Roman" w:cs="Times New Roman"/>
                <w:noProof/>
                <w:lang w:val="es-CL"/>
              </w:rPr>
              <w:t>3.3-Baja (Membresias 3000, Entrada 300)</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_Toc67848017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7</w:t>
            </w:r>
            <w:r w:rsidRPr="00BA6F7D">
              <w:rPr>
                <w:rFonts w:ascii="Times New Roman" w:hAnsi="Times New Roman" w:cs="Times New Roman"/>
                <w:noProof/>
                <w:webHidden/>
              </w:rPr>
              <w:fldChar w:fldCharType="end"/>
            </w:r>
          </w:hyperlink>
        </w:p>
        <w:p w:rsidR="00BA6F7D" w:rsidRPr="00BA6F7D" w:rsidRDefault="00BA6F7D">
          <w:pPr>
            <w:pStyle w:val="TOC1"/>
            <w:tabs>
              <w:tab w:val="right" w:leader="dot" w:pos="9016"/>
            </w:tabs>
            <w:rPr>
              <w:rFonts w:ascii="Times New Roman" w:eastAsiaTheme="minorEastAsia" w:hAnsi="Times New Roman" w:cs="Times New Roman"/>
              <w:noProof/>
              <w:lang w:eastAsia="en-AU"/>
            </w:rPr>
          </w:pPr>
          <w:hyperlink w:anchor="_Toc67848018" w:history="1">
            <w:r w:rsidRPr="00BA6F7D">
              <w:rPr>
                <w:rStyle w:val="Hyperlink"/>
                <w:rFonts w:ascii="Times New Roman" w:hAnsi="Times New Roman" w:cs="Times New Roman"/>
                <w:noProof/>
                <w:lang w:val="es-CL"/>
              </w:rPr>
              <w:t>5-Plantillas</w:t>
            </w:r>
            <w:r w:rsidRPr="00BA6F7D">
              <w:rPr>
                <w:rFonts w:ascii="Times New Roman" w:hAnsi="Times New Roman" w:cs="Times New Roman"/>
                <w:noProof/>
                <w:webHidden/>
              </w:rPr>
              <w:tab/>
            </w:r>
            <w:r w:rsidRPr="00BA6F7D">
              <w:rPr>
                <w:rFonts w:ascii="Times New Roman" w:hAnsi="Times New Roman" w:cs="Times New Roman"/>
                <w:noProof/>
                <w:webHidden/>
              </w:rPr>
              <w:fldChar w:fldCharType="begin"/>
            </w:r>
            <w:r w:rsidRPr="00BA6F7D">
              <w:rPr>
                <w:rFonts w:ascii="Times New Roman" w:hAnsi="Times New Roman" w:cs="Times New Roman"/>
                <w:noProof/>
                <w:webHidden/>
              </w:rPr>
              <w:instrText xml:space="preserve"> PAGEREF _Toc67848018 \h </w:instrText>
            </w:r>
            <w:r w:rsidRPr="00BA6F7D">
              <w:rPr>
                <w:rFonts w:ascii="Times New Roman" w:hAnsi="Times New Roman" w:cs="Times New Roman"/>
                <w:noProof/>
                <w:webHidden/>
              </w:rPr>
            </w:r>
            <w:r w:rsidRPr="00BA6F7D">
              <w:rPr>
                <w:rFonts w:ascii="Times New Roman" w:hAnsi="Times New Roman" w:cs="Times New Roman"/>
                <w:noProof/>
                <w:webHidden/>
              </w:rPr>
              <w:fldChar w:fldCharType="separate"/>
            </w:r>
            <w:r w:rsidRPr="00BA6F7D">
              <w:rPr>
                <w:rFonts w:ascii="Times New Roman" w:hAnsi="Times New Roman" w:cs="Times New Roman"/>
                <w:noProof/>
                <w:webHidden/>
              </w:rPr>
              <w:t>8</w:t>
            </w:r>
            <w:r w:rsidRPr="00BA6F7D">
              <w:rPr>
                <w:rFonts w:ascii="Times New Roman" w:hAnsi="Times New Roman" w:cs="Times New Roman"/>
                <w:noProof/>
                <w:webHidden/>
              </w:rPr>
              <w:fldChar w:fldCharType="end"/>
            </w:r>
          </w:hyperlink>
        </w:p>
        <w:p w:rsidR="00132A99" w:rsidRPr="00BA6F7D" w:rsidRDefault="00132A99" w:rsidP="00132A99">
          <w:pPr>
            <w:rPr>
              <w:rFonts w:ascii="Times New Roman" w:hAnsi="Times New Roman" w:cs="Times New Roman"/>
              <w:lang w:val="es-CL"/>
            </w:rPr>
          </w:pPr>
          <w:r w:rsidRPr="00BA6F7D">
            <w:rPr>
              <w:rFonts w:ascii="Times New Roman" w:hAnsi="Times New Roman" w:cs="Times New Roman"/>
              <w:b/>
              <w:bCs/>
              <w:noProof/>
              <w:lang w:val="es-CL"/>
            </w:rPr>
            <w:fldChar w:fldCharType="end"/>
          </w:r>
        </w:p>
      </w:sdtContent>
    </w:sdt>
    <w:p w:rsidR="00FC38F8" w:rsidRPr="00466D77" w:rsidRDefault="00FC38F8" w:rsidP="00B10AFD">
      <w:pPr>
        <w:pStyle w:val="Heading1"/>
        <w:jc w:val="center"/>
        <w:rPr>
          <w:rFonts w:ascii="Times New Roman" w:hAnsi="Times New Roman" w:cs="Times New Roman"/>
          <w:b/>
          <w:color w:val="000000" w:themeColor="text1"/>
          <w:lang w:val="es-CL"/>
        </w:rPr>
      </w:pPr>
      <w:bookmarkStart w:id="0" w:name="_Toc67847986"/>
      <w:r w:rsidRPr="00466D77">
        <w:rPr>
          <w:rFonts w:ascii="Times New Roman" w:hAnsi="Times New Roman" w:cs="Times New Roman"/>
          <w:b/>
          <w:color w:val="000000" w:themeColor="text1"/>
          <w:lang w:val="es-CL"/>
        </w:rPr>
        <w:t>1-Definición de Proyecto</w:t>
      </w:r>
      <w:bookmarkEnd w:id="0"/>
    </w:p>
    <w:p w:rsidR="007566B2" w:rsidRPr="00466D77" w:rsidRDefault="00FC38F8" w:rsidP="009910F9">
      <w:pPr>
        <w:pStyle w:val="Heading2"/>
        <w:spacing w:after="0" w:afterAutospacing="0"/>
        <w:rPr>
          <w:sz w:val="22"/>
          <w:szCs w:val="22"/>
          <w:lang w:val="es-CL"/>
        </w:rPr>
      </w:pPr>
      <w:bookmarkStart w:id="1" w:name="_Toc67847987"/>
      <w:r w:rsidRPr="00466D77">
        <w:rPr>
          <w:sz w:val="22"/>
          <w:szCs w:val="22"/>
          <w:lang w:val="es-CL"/>
        </w:rPr>
        <w:t>1.1-</w:t>
      </w:r>
      <w:r w:rsidR="007566B2" w:rsidRPr="00466D77">
        <w:rPr>
          <w:sz w:val="22"/>
          <w:szCs w:val="22"/>
          <w:lang w:val="es-CL"/>
        </w:rPr>
        <w:t>Descripción</w:t>
      </w:r>
      <w:bookmarkEnd w:id="1"/>
    </w:p>
    <w:p w:rsidR="00D242BB" w:rsidRPr="00466D77" w:rsidRDefault="00477B3C" w:rsidP="00477B3C">
      <w:pPr>
        <w:spacing w:after="0"/>
        <w:jc w:val="both"/>
        <w:rPr>
          <w:rFonts w:ascii="Times New Roman" w:hAnsi="Times New Roman" w:cs="Times New Roman"/>
          <w:lang w:val="es-CL"/>
        </w:rPr>
      </w:pPr>
      <w:r w:rsidRPr="00466D77">
        <w:rPr>
          <w:rFonts w:ascii="Times New Roman" w:hAnsi="Times New Roman" w:cs="Times New Roman"/>
          <w:lang w:val="es-CL"/>
        </w:rPr>
        <w:t xml:space="preserve">El proyecto Museo Interactivo de Molina, consiste en construir un museo gratuito dentro de una habitación en el Colegio cordillera en la calle Quecherehuas 1,5 (Antiguo Liceo técnico profesional Gonzalo Correa Ugarte) o en una nueva locación. El museo se enfoca que recopilar la historia de </w:t>
      </w:r>
      <w:r w:rsidR="00BD3ED8">
        <w:rPr>
          <w:rFonts w:ascii="Times New Roman" w:hAnsi="Times New Roman" w:cs="Times New Roman"/>
          <w:lang w:val="es-CL"/>
        </w:rPr>
        <w:t>la comuna de M</w:t>
      </w:r>
      <w:r w:rsidRPr="00466D77">
        <w:rPr>
          <w:rFonts w:ascii="Times New Roman" w:hAnsi="Times New Roman" w:cs="Times New Roman"/>
          <w:lang w:val="es-CL"/>
        </w:rPr>
        <w:t>olina y exponerla al público de la comunidad y a sus visitantes. Además, tiene un gran enfoque en recopilar la historia las organizaciones educacionales de la comuna de molina (que incluye escuelas, liceos y institutos técnicos) con la intención de rescatar información histórica con el objetivo de crear una narrativa histórica coherente y atractiva para presentar al público. La infraestructura incluirá: Una biblioteca, un archivo histórico en forma de galerías, una bodega, un escritorio para solucionar dudas y para recopilar y recibir información histórica de la comunidad. El museo buscar crear un servicio educativo y brindar un espacio acogedor para todo tipo de publico.</w:t>
      </w:r>
    </w:p>
    <w:p w:rsidR="007566B2" w:rsidRPr="00466D77" w:rsidRDefault="00B921B9" w:rsidP="009910F9">
      <w:pPr>
        <w:pStyle w:val="Heading2"/>
        <w:spacing w:after="0" w:afterAutospacing="0"/>
        <w:rPr>
          <w:sz w:val="22"/>
          <w:szCs w:val="22"/>
          <w:lang w:val="es-CL"/>
        </w:rPr>
      </w:pPr>
      <w:bookmarkStart w:id="2" w:name="_Toc67847988"/>
      <w:r w:rsidRPr="00466D77">
        <w:rPr>
          <w:sz w:val="22"/>
          <w:szCs w:val="22"/>
          <w:lang w:val="es-CL"/>
        </w:rPr>
        <w:t>1</w:t>
      </w:r>
      <w:r w:rsidR="00FC38F8" w:rsidRPr="00466D77">
        <w:rPr>
          <w:sz w:val="22"/>
          <w:szCs w:val="22"/>
          <w:lang w:val="es-CL"/>
        </w:rPr>
        <w:t>.2-</w:t>
      </w:r>
      <w:r w:rsidR="007566B2" w:rsidRPr="00466D77">
        <w:rPr>
          <w:sz w:val="22"/>
          <w:szCs w:val="22"/>
          <w:lang w:val="es-CL"/>
        </w:rPr>
        <w:t>Objetivo</w:t>
      </w:r>
      <w:bookmarkEnd w:id="2"/>
    </w:p>
    <w:p w:rsidR="007566B2" w:rsidRPr="00466D77" w:rsidRDefault="00477B3C" w:rsidP="009910F9">
      <w:pPr>
        <w:spacing w:after="0"/>
        <w:jc w:val="both"/>
        <w:rPr>
          <w:rFonts w:ascii="Times New Roman" w:hAnsi="Times New Roman" w:cs="Times New Roman"/>
          <w:lang w:val="es-CL"/>
        </w:rPr>
      </w:pPr>
      <w:r w:rsidRPr="00466D77">
        <w:rPr>
          <w:rFonts w:ascii="Times New Roman" w:hAnsi="Times New Roman" w:cs="Times New Roman"/>
          <w:lang w:val="es-CL"/>
        </w:rPr>
        <w:t xml:space="preserve">El objetivo del museo es rescatar la historia de los proyectos educacionales de la comuna de molina con el objetivo de presentarla público y contribuir a la memoria histórica de Molina. </w:t>
      </w:r>
      <w:r w:rsidR="007566B2" w:rsidRPr="00466D77">
        <w:rPr>
          <w:rFonts w:ascii="Times New Roman" w:hAnsi="Times New Roman" w:cs="Times New Roman"/>
          <w:lang w:val="es-CL"/>
        </w:rPr>
        <w:t xml:space="preserve"> </w:t>
      </w:r>
    </w:p>
    <w:p w:rsidR="00FC38F8" w:rsidRPr="00466D77" w:rsidRDefault="00B921B9" w:rsidP="009910F9">
      <w:pPr>
        <w:pStyle w:val="Heading2"/>
        <w:spacing w:after="0" w:afterAutospacing="0"/>
        <w:rPr>
          <w:sz w:val="22"/>
          <w:szCs w:val="22"/>
          <w:lang w:val="es-CL"/>
        </w:rPr>
      </w:pPr>
      <w:bookmarkStart w:id="3" w:name="_Toc67847989"/>
      <w:r w:rsidRPr="00466D77">
        <w:rPr>
          <w:sz w:val="22"/>
          <w:szCs w:val="22"/>
          <w:lang w:val="es-CL"/>
        </w:rPr>
        <w:t>1</w:t>
      </w:r>
      <w:r w:rsidR="00FC38F8" w:rsidRPr="00466D77">
        <w:rPr>
          <w:sz w:val="22"/>
          <w:szCs w:val="22"/>
          <w:lang w:val="es-CL"/>
        </w:rPr>
        <w:t>.3-Mision</w:t>
      </w:r>
      <w:bookmarkEnd w:id="3"/>
    </w:p>
    <w:p w:rsidR="00477B3C" w:rsidRPr="00466D77" w:rsidRDefault="00477B3C" w:rsidP="00477B3C">
      <w:pPr>
        <w:rPr>
          <w:rFonts w:ascii="Times New Roman" w:hAnsi="Times New Roman" w:cs="Times New Roman"/>
          <w:lang w:val="es-CL"/>
        </w:rPr>
      </w:pPr>
      <w:r w:rsidRPr="00466D77">
        <w:rPr>
          <w:rFonts w:ascii="Times New Roman" w:hAnsi="Times New Roman" w:cs="Times New Roman"/>
          <w:lang w:val="es-CL"/>
        </w:rPr>
        <w:t>Ser un museo que proporciona servicio integral y humanístico, a través de materiales didácticos con la finalidad de proporcionar conocimientos históricos que contribuyan a recatar he enriquecer la memoria histórica de la comunidad de Molina.</w:t>
      </w:r>
    </w:p>
    <w:p w:rsidR="007566B2" w:rsidRPr="00466D77" w:rsidRDefault="00B921B9" w:rsidP="009910F9">
      <w:pPr>
        <w:pStyle w:val="Heading2"/>
        <w:spacing w:after="0" w:afterAutospacing="0"/>
        <w:rPr>
          <w:sz w:val="22"/>
          <w:szCs w:val="22"/>
          <w:lang w:val="es-CL"/>
        </w:rPr>
      </w:pPr>
      <w:bookmarkStart w:id="4" w:name="_Toc67847990"/>
      <w:r w:rsidRPr="00466D77">
        <w:rPr>
          <w:sz w:val="22"/>
          <w:szCs w:val="22"/>
          <w:lang w:val="es-CL"/>
        </w:rPr>
        <w:t>1.4</w:t>
      </w:r>
      <w:r w:rsidR="00FC38F8" w:rsidRPr="00466D77">
        <w:rPr>
          <w:sz w:val="22"/>
          <w:szCs w:val="22"/>
          <w:lang w:val="es-CL"/>
        </w:rPr>
        <w:t>-</w:t>
      </w:r>
      <w:r w:rsidR="007566B2" w:rsidRPr="00466D77">
        <w:rPr>
          <w:sz w:val="22"/>
          <w:szCs w:val="22"/>
          <w:lang w:val="es-CL"/>
        </w:rPr>
        <w:t>Financiamiento</w:t>
      </w:r>
      <w:bookmarkEnd w:id="4"/>
    </w:p>
    <w:p w:rsidR="007643BE" w:rsidRPr="00466D77" w:rsidRDefault="00477B3C" w:rsidP="009910F9">
      <w:pPr>
        <w:spacing w:after="0"/>
        <w:jc w:val="both"/>
        <w:rPr>
          <w:rFonts w:ascii="Times New Roman" w:hAnsi="Times New Roman" w:cs="Times New Roman"/>
          <w:lang w:val="es-CL"/>
        </w:rPr>
      </w:pPr>
      <w:r w:rsidRPr="00466D77">
        <w:rPr>
          <w:rFonts w:ascii="Times New Roman" w:hAnsi="Times New Roman" w:cs="Times New Roman"/>
          <w:lang w:val="es-CL"/>
        </w:rPr>
        <w:t xml:space="preserve">El financiamiento recaerá en la donación de espacio físico por parte de la Fundación educacional Colegio Cordillera. Además de la donación de artificios históricos por parte de individuos he instituciones. El museo también busca una solventarse financieramente a través de donaciones de objetos, voluntarios, y dinero por parte de instituciones gubernamentales, no gubernamentales y privados.  </w:t>
      </w:r>
    </w:p>
    <w:p w:rsidR="007566B2" w:rsidRPr="00466D77" w:rsidRDefault="00B921B9" w:rsidP="009910F9">
      <w:pPr>
        <w:pStyle w:val="Heading2"/>
        <w:spacing w:after="0" w:afterAutospacing="0"/>
        <w:rPr>
          <w:sz w:val="22"/>
          <w:szCs w:val="22"/>
          <w:lang w:val="es-CL"/>
        </w:rPr>
      </w:pPr>
      <w:bookmarkStart w:id="5" w:name="_Toc67847991"/>
      <w:r w:rsidRPr="00466D77">
        <w:rPr>
          <w:sz w:val="22"/>
          <w:szCs w:val="22"/>
          <w:lang w:val="es-CL"/>
        </w:rPr>
        <w:t>1.5</w:t>
      </w:r>
      <w:r w:rsidR="00FC38F8" w:rsidRPr="00466D77">
        <w:rPr>
          <w:sz w:val="22"/>
          <w:szCs w:val="22"/>
          <w:lang w:val="es-CL"/>
        </w:rPr>
        <w:t>-</w:t>
      </w:r>
      <w:r w:rsidR="007643BE" w:rsidRPr="00466D77">
        <w:rPr>
          <w:sz w:val="22"/>
          <w:szCs w:val="22"/>
          <w:lang w:val="es-CL"/>
        </w:rPr>
        <w:t>Publico</w:t>
      </w:r>
      <w:bookmarkEnd w:id="5"/>
    </w:p>
    <w:p w:rsidR="002A42C6" w:rsidRPr="00466D77" w:rsidRDefault="007643BE" w:rsidP="00DC48C0">
      <w:pPr>
        <w:spacing w:after="0"/>
        <w:jc w:val="both"/>
        <w:rPr>
          <w:rFonts w:ascii="Times New Roman" w:hAnsi="Times New Roman" w:cs="Times New Roman"/>
          <w:lang w:val="es-CL"/>
        </w:rPr>
      </w:pPr>
      <w:r w:rsidRPr="00466D77">
        <w:rPr>
          <w:rFonts w:ascii="Times New Roman" w:hAnsi="Times New Roman" w:cs="Times New Roman"/>
          <w:lang w:val="es-CL"/>
        </w:rPr>
        <w:t xml:space="preserve">El </w:t>
      </w:r>
      <w:r w:rsidR="00DC48C0" w:rsidRPr="00466D77">
        <w:rPr>
          <w:rFonts w:ascii="Times New Roman" w:hAnsi="Times New Roman" w:cs="Times New Roman"/>
          <w:lang w:val="es-CL"/>
        </w:rPr>
        <w:t xml:space="preserve">público se orienta de forma no excluyente a la comunidad de molina y las comunas colindantes (Rio Claro, Campeó, Lontue, Curicó y Sagrada Familia). Además, el público se orienta a recibir a estudiantes y graduados de las instituciones educacionales rurales de la comuna de Molina. Ya que ellos pueden ver reflejados su historia, recordar, y contribuir con sus puntos de vista a los hechos históricos que marcaron a la comunidad educacional de molina. Además, el museo esta abierto a turistas tanto nacionales como extranjeros. </w:t>
      </w:r>
    </w:p>
    <w:p w:rsidR="00FC38F8" w:rsidRPr="00466D77" w:rsidRDefault="00B921B9" w:rsidP="009910F9">
      <w:pPr>
        <w:pStyle w:val="Heading2"/>
        <w:spacing w:after="0" w:afterAutospacing="0"/>
        <w:rPr>
          <w:noProof/>
          <w:sz w:val="22"/>
          <w:szCs w:val="22"/>
          <w:lang w:val="es-CL"/>
        </w:rPr>
      </w:pPr>
      <w:bookmarkStart w:id="6" w:name="_Toc15241467"/>
      <w:bookmarkStart w:id="7" w:name="_Toc67847992"/>
      <w:r w:rsidRPr="00466D77">
        <w:rPr>
          <w:noProof/>
          <w:sz w:val="22"/>
          <w:szCs w:val="22"/>
          <w:lang w:val="es-CL"/>
        </w:rPr>
        <w:t>1.6</w:t>
      </w:r>
      <w:r w:rsidR="00FC38F8" w:rsidRPr="00466D77">
        <w:rPr>
          <w:noProof/>
          <w:sz w:val="22"/>
          <w:szCs w:val="22"/>
          <w:lang w:val="es-CL"/>
        </w:rPr>
        <w:t>-Alcance</w:t>
      </w:r>
      <w:bookmarkEnd w:id="6"/>
      <w:bookmarkEnd w:id="7"/>
    </w:p>
    <w:p w:rsidR="00FC38F8" w:rsidRPr="00466D77" w:rsidRDefault="00FC38F8" w:rsidP="009910F9">
      <w:pPr>
        <w:spacing w:after="0" w:line="240" w:lineRule="auto"/>
        <w:jc w:val="both"/>
        <w:rPr>
          <w:rFonts w:ascii="Times New Roman" w:hAnsi="Times New Roman" w:cs="Times New Roman"/>
          <w:noProof/>
          <w:lang w:val="es-CL"/>
        </w:rPr>
      </w:pPr>
      <w:r w:rsidRPr="00466D77">
        <w:rPr>
          <w:rFonts w:ascii="Times New Roman" w:hAnsi="Times New Roman" w:cs="Times New Roman"/>
          <w:noProof/>
          <w:lang w:val="es-CL"/>
        </w:rPr>
        <w:t>El proyecto</w:t>
      </w:r>
      <w:r w:rsidR="00B10AFD" w:rsidRPr="00466D77">
        <w:rPr>
          <w:rFonts w:ascii="Times New Roman" w:hAnsi="Times New Roman" w:cs="Times New Roman"/>
          <w:noProof/>
          <w:lang w:val="es-CL"/>
        </w:rPr>
        <w:t xml:space="preserve"> La infraestructura incluye:  Una  </w:t>
      </w:r>
      <w:r w:rsidRPr="00466D77">
        <w:rPr>
          <w:rFonts w:ascii="Times New Roman" w:hAnsi="Times New Roman" w:cs="Times New Roman"/>
          <w:noProof/>
          <w:lang w:val="es-CL"/>
        </w:rPr>
        <w:t xml:space="preserve">biblioteca, </w:t>
      </w:r>
      <w:r w:rsidR="00B10AFD" w:rsidRPr="00466D77">
        <w:rPr>
          <w:rFonts w:ascii="Times New Roman" w:hAnsi="Times New Roman" w:cs="Times New Roman"/>
          <w:noProof/>
          <w:lang w:val="es-CL"/>
        </w:rPr>
        <w:t xml:space="preserve">un archivo historico, una bodega, un escritorio para solucionar dudas y para recopilar informacion hisotrica. </w:t>
      </w:r>
      <w:r w:rsidRPr="00466D77">
        <w:rPr>
          <w:rFonts w:ascii="Times New Roman" w:hAnsi="Times New Roman" w:cs="Times New Roman"/>
          <w:noProof/>
          <w:lang w:val="es-CL"/>
        </w:rPr>
        <w:t xml:space="preserve">El </w:t>
      </w:r>
      <w:r w:rsidR="00B10AFD" w:rsidRPr="00466D77">
        <w:rPr>
          <w:rFonts w:ascii="Times New Roman" w:hAnsi="Times New Roman" w:cs="Times New Roman"/>
          <w:noProof/>
          <w:lang w:val="es-CL"/>
        </w:rPr>
        <w:t>museo buscar crear un servicio educativo y brindar</w:t>
      </w:r>
      <w:r w:rsidRPr="00466D77">
        <w:rPr>
          <w:rFonts w:ascii="Times New Roman" w:hAnsi="Times New Roman" w:cs="Times New Roman"/>
          <w:noProof/>
          <w:lang w:val="es-CL"/>
        </w:rPr>
        <w:t xml:space="preserve"> un espacio aco</w:t>
      </w:r>
      <w:r w:rsidR="00B10AFD" w:rsidRPr="00466D77">
        <w:rPr>
          <w:rFonts w:ascii="Times New Roman" w:hAnsi="Times New Roman" w:cs="Times New Roman"/>
          <w:noProof/>
          <w:lang w:val="es-CL"/>
        </w:rPr>
        <w:t xml:space="preserve">gedor para el publico. </w:t>
      </w:r>
    </w:p>
    <w:p w:rsidR="00FC38F8" w:rsidRPr="00466D77" w:rsidRDefault="00B921B9" w:rsidP="009910F9">
      <w:pPr>
        <w:pStyle w:val="Heading2"/>
        <w:spacing w:after="0" w:afterAutospacing="0"/>
        <w:rPr>
          <w:noProof/>
          <w:sz w:val="22"/>
          <w:szCs w:val="22"/>
          <w:lang w:val="es-CL"/>
        </w:rPr>
      </w:pPr>
      <w:bookmarkStart w:id="8" w:name="_Toc15241468"/>
      <w:bookmarkStart w:id="9" w:name="_Toc67847993"/>
      <w:r w:rsidRPr="00466D77">
        <w:rPr>
          <w:noProof/>
          <w:sz w:val="22"/>
          <w:szCs w:val="22"/>
          <w:lang w:val="es-CL"/>
        </w:rPr>
        <w:t>1.7</w:t>
      </w:r>
      <w:r w:rsidR="00FC38F8" w:rsidRPr="00466D77">
        <w:rPr>
          <w:noProof/>
          <w:sz w:val="22"/>
          <w:szCs w:val="22"/>
          <w:lang w:val="es-CL"/>
        </w:rPr>
        <w:t>-Duración</w:t>
      </w:r>
      <w:bookmarkEnd w:id="8"/>
      <w:bookmarkEnd w:id="9"/>
      <w:r w:rsidR="00FC38F8" w:rsidRPr="00466D77">
        <w:rPr>
          <w:noProof/>
          <w:sz w:val="22"/>
          <w:szCs w:val="22"/>
          <w:lang w:val="es-CL"/>
        </w:rPr>
        <w:t xml:space="preserve"> </w:t>
      </w:r>
    </w:p>
    <w:p w:rsidR="00C95954" w:rsidRPr="00466D77" w:rsidRDefault="00C95954" w:rsidP="009910F9">
      <w:pPr>
        <w:spacing w:after="0" w:line="240" w:lineRule="auto"/>
        <w:jc w:val="both"/>
        <w:rPr>
          <w:rStyle w:val="Strong"/>
          <w:rFonts w:ascii="Times New Roman" w:hAnsi="Times New Roman" w:cs="Times New Roman"/>
          <w:b w:val="0"/>
          <w:noProof/>
          <w:color w:val="0A0A0A"/>
          <w:bdr w:val="none" w:sz="0" w:space="0" w:color="auto" w:frame="1"/>
          <w:shd w:val="clear" w:color="auto" w:fill="FFFFFF"/>
          <w:lang w:val="es-CL"/>
        </w:rPr>
      </w:pPr>
      <w:r w:rsidRPr="00466D77">
        <w:rPr>
          <w:rStyle w:val="Strong"/>
          <w:rFonts w:ascii="Times New Roman" w:hAnsi="Times New Roman" w:cs="Times New Roman"/>
          <w:b w:val="0"/>
          <w:noProof/>
          <w:color w:val="0A0A0A"/>
          <w:bdr w:val="none" w:sz="0" w:space="0" w:color="auto" w:frame="1"/>
          <w:shd w:val="clear" w:color="auto" w:fill="FFFFFF"/>
          <w:lang w:val="es-CL"/>
        </w:rPr>
        <w:t xml:space="preserve">El levantamiento del proyecto es de </w:t>
      </w:r>
      <w:r w:rsidR="00274C8C" w:rsidRPr="00466D77">
        <w:rPr>
          <w:rStyle w:val="Strong"/>
          <w:rFonts w:ascii="Times New Roman" w:hAnsi="Times New Roman" w:cs="Times New Roman"/>
          <w:b w:val="0"/>
          <w:noProof/>
          <w:color w:val="0A0A0A"/>
          <w:bdr w:val="none" w:sz="0" w:space="0" w:color="auto" w:frame="1"/>
          <w:shd w:val="clear" w:color="auto" w:fill="FFFFFF"/>
          <w:lang w:val="es-CL"/>
        </w:rPr>
        <w:t xml:space="preserve">seis </w:t>
      </w:r>
      <w:r w:rsidRPr="00466D77">
        <w:rPr>
          <w:rStyle w:val="Strong"/>
          <w:rFonts w:ascii="Times New Roman" w:hAnsi="Times New Roman" w:cs="Times New Roman"/>
          <w:b w:val="0"/>
          <w:noProof/>
          <w:color w:val="0A0A0A"/>
          <w:bdr w:val="none" w:sz="0" w:space="0" w:color="auto" w:frame="1"/>
          <w:shd w:val="clear" w:color="auto" w:fill="FFFFFF"/>
          <w:lang w:val="es-CL"/>
        </w:rPr>
        <w:t xml:space="preserve">semanas antes de </w:t>
      </w:r>
      <w:r w:rsidR="00274C8C" w:rsidRPr="00466D77">
        <w:rPr>
          <w:rStyle w:val="Strong"/>
          <w:rFonts w:ascii="Times New Roman" w:hAnsi="Times New Roman" w:cs="Times New Roman"/>
          <w:b w:val="0"/>
          <w:noProof/>
          <w:color w:val="0A0A0A"/>
          <w:bdr w:val="none" w:sz="0" w:space="0" w:color="auto" w:frame="1"/>
          <w:shd w:val="clear" w:color="auto" w:fill="FFFFFF"/>
          <w:lang w:val="es-CL"/>
        </w:rPr>
        <w:t xml:space="preserve">que reciba al publico. Despues de la ingaguracion el Museo de Molina funcionara indefinidamente. </w:t>
      </w:r>
    </w:p>
    <w:p w:rsidR="00FC38F8" w:rsidRPr="00466D77" w:rsidRDefault="00B921B9" w:rsidP="009910F9">
      <w:pPr>
        <w:pStyle w:val="Heading2"/>
        <w:spacing w:after="0" w:afterAutospacing="0"/>
        <w:rPr>
          <w:noProof/>
          <w:sz w:val="22"/>
          <w:szCs w:val="22"/>
          <w:lang w:val="es-CL"/>
        </w:rPr>
      </w:pPr>
      <w:bookmarkStart w:id="10" w:name="_Toc15241469"/>
      <w:bookmarkStart w:id="11" w:name="_Toc67847994"/>
      <w:r w:rsidRPr="00466D77">
        <w:rPr>
          <w:noProof/>
          <w:sz w:val="22"/>
          <w:szCs w:val="22"/>
          <w:lang w:val="es-CL"/>
        </w:rPr>
        <w:t>1.8</w:t>
      </w:r>
      <w:r w:rsidR="00FC38F8" w:rsidRPr="00466D77">
        <w:rPr>
          <w:noProof/>
          <w:sz w:val="22"/>
          <w:szCs w:val="22"/>
          <w:lang w:val="es-CL"/>
        </w:rPr>
        <w:t>-Costo</w:t>
      </w:r>
      <w:bookmarkEnd w:id="10"/>
      <w:bookmarkEnd w:id="11"/>
    </w:p>
    <w:p w:rsidR="009910F9" w:rsidRPr="00466D77" w:rsidRDefault="00FC38F8" w:rsidP="009910F9">
      <w:pPr>
        <w:spacing w:after="0" w:line="240" w:lineRule="auto"/>
        <w:rPr>
          <w:rFonts w:ascii="Times New Roman" w:hAnsi="Times New Roman" w:cs="Times New Roman"/>
          <w:noProof/>
          <w:lang w:val="es-CL"/>
        </w:rPr>
      </w:pPr>
      <w:r w:rsidRPr="00466D77">
        <w:rPr>
          <w:rFonts w:ascii="Times New Roman" w:hAnsi="Times New Roman" w:cs="Times New Roman"/>
          <w:noProof/>
          <w:lang w:val="es-CL"/>
        </w:rPr>
        <w:t xml:space="preserve">El costo total del </w:t>
      </w:r>
      <w:r w:rsidR="00B10AFD" w:rsidRPr="00466D77">
        <w:rPr>
          <w:rFonts w:ascii="Times New Roman" w:hAnsi="Times New Roman" w:cs="Times New Roman"/>
          <w:noProof/>
          <w:lang w:val="es-CL"/>
        </w:rPr>
        <w:t>proyect</w:t>
      </w:r>
      <w:r w:rsidR="00274C8C" w:rsidRPr="00466D77">
        <w:rPr>
          <w:rFonts w:ascii="Times New Roman" w:hAnsi="Times New Roman" w:cs="Times New Roman"/>
          <w:noProof/>
          <w:lang w:val="es-CL"/>
        </w:rPr>
        <w:t>o varia en un rango de  9</w:t>
      </w:r>
      <w:r w:rsidR="00B10AFD" w:rsidRPr="00466D77">
        <w:rPr>
          <w:rFonts w:ascii="Times New Roman" w:hAnsi="Times New Roman" w:cs="Times New Roman"/>
          <w:noProof/>
          <w:lang w:val="es-CL"/>
        </w:rPr>
        <w:t>00</w:t>
      </w:r>
      <w:r w:rsidR="00274C8C" w:rsidRPr="00466D77">
        <w:rPr>
          <w:rFonts w:ascii="Times New Roman" w:hAnsi="Times New Roman" w:cs="Times New Roman"/>
          <w:noProof/>
          <w:lang w:val="es-CL"/>
        </w:rPr>
        <w:t xml:space="preserve">.000 CLP que incluye sueldos, y </w:t>
      </w:r>
      <w:bookmarkStart w:id="12" w:name="_Toc15241470"/>
      <w:r w:rsidR="009910F9" w:rsidRPr="00466D77">
        <w:rPr>
          <w:rFonts w:ascii="Times New Roman" w:hAnsi="Times New Roman" w:cs="Times New Roman"/>
          <w:noProof/>
          <w:lang w:val="es-CL"/>
        </w:rPr>
        <w:t>materiale</w:t>
      </w:r>
      <w:r w:rsidR="00D242BB" w:rsidRPr="00466D77">
        <w:rPr>
          <w:rFonts w:ascii="Times New Roman" w:hAnsi="Times New Roman" w:cs="Times New Roman"/>
          <w:noProof/>
          <w:lang w:val="es-CL"/>
        </w:rPr>
        <w:t>s.</w:t>
      </w:r>
    </w:p>
    <w:p w:rsidR="00D242BB" w:rsidRPr="00466D77" w:rsidRDefault="00D242BB" w:rsidP="009910F9">
      <w:pPr>
        <w:spacing w:after="0" w:line="240" w:lineRule="auto"/>
        <w:rPr>
          <w:rFonts w:ascii="Times New Roman" w:hAnsi="Times New Roman" w:cs="Times New Roman"/>
          <w:noProof/>
          <w:sz w:val="24"/>
          <w:szCs w:val="24"/>
          <w:lang w:val="es-CL"/>
        </w:rPr>
      </w:pPr>
    </w:p>
    <w:p w:rsidR="00FC38F8" w:rsidRPr="00466D77" w:rsidRDefault="00132A99" w:rsidP="00B10AFD">
      <w:pPr>
        <w:pStyle w:val="Heading1"/>
        <w:spacing w:before="0" w:line="240" w:lineRule="auto"/>
        <w:jc w:val="center"/>
        <w:rPr>
          <w:rFonts w:ascii="Times New Roman" w:hAnsi="Times New Roman" w:cs="Times New Roman"/>
          <w:b/>
          <w:noProof/>
          <w:color w:val="000000" w:themeColor="text1"/>
          <w:sz w:val="36"/>
          <w:szCs w:val="36"/>
          <w:lang w:val="es-CL"/>
        </w:rPr>
      </w:pPr>
      <w:bookmarkStart w:id="13" w:name="_Toc67847995"/>
      <w:r w:rsidRPr="00466D77">
        <w:rPr>
          <w:rFonts w:ascii="Times New Roman" w:hAnsi="Times New Roman" w:cs="Times New Roman"/>
          <w:b/>
          <w:noProof/>
          <w:color w:val="000000" w:themeColor="text1"/>
          <w:sz w:val="36"/>
          <w:szCs w:val="36"/>
          <w:lang w:val="es-CL"/>
        </w:rPr>
        <w:t xml:space="preserve">2 </w:t>
      </w:r>
      <w:r w:rsidR="00D242BB" w:rsidRPr="00466D77">
        <w:rPr>
          <w:rFonts w:ascii="Times New Roman" w:hAnsi="Times New Roman" w:cs="Times New Roman"/>
          <w:b/>
          <w:noProof/>
          <w:color w:val="000000" w:themeColor="text1"/>
          <w:sz w:val="36"/>
          <w:szCs w:val="36"/>
          <w:lang w:val="es-CL"/>
        </w:rPr>
        <w:t>-</w:t>
      </w:r>
      <w:r w:rsidR="00FC38F8" w:rsidRPr="00466D77">
        <w:rPr>
          <w:rFonts w:ascii="Times New Roman" w:hAnsi="Times New Roman" w:cs="Times New Roman"/>
          <w:b/>
          <w:noProof/>
          <w:color w:val="000000" w:themeColor="text1"/>
          <w:sz w:val="36"/>
          <w:szCs w:val="36"/>
          <w:lang w:val="es-CL"/>
        </w:rPr>
        <w:t>Estrategia de Trabajo</w:t>
      </w:r>
      <w:bookmarkEnd w:id="12"/>
      <w:bookmarkEnd w:id="13"/>
    </w:p>
    <w:p w:rsidR="00FC38F8" w:rsidRPr="00466D77" w:rsidRDefault="00FC38F8" w:rsidP="00B10AFD">
      <w:pPr>
        <w:spacing w:line="240" w:lineRule="auto"/>
        <w:jc w:val="both"/>
        <w:rPr>
          <w:rFonts w:ascii="Times New Roman" w:hAnsi="Times New Roman" w:cs="Times New Roman"/>
          <w:noProof/>
          <w:sz w:val="32"/>
          <w:szCs w:val="32"/>
          <w:lang w:val="es-CL"/>
        </w:rPr>
      </w:pPr>
    </w:p>
    <w:p w:rsidR="00132A99" w:rsidRPr="00466D77" w:rsidRDefault="00FC38F8" w:rsidP="00B10AFD">
      <w:pPr>
        <w:spacing w:line="240" w:lineRule="auto"/>
        <w:jc w:val="both"/>
        <w:rPr>
          <w:rStyle w:val="Heading2Char"/>
          <w:rFonts w:eastAsiaTheme="minorHAnsi"/>
          <w:sz w:val="22"/>
          <w:szCs w:val="22"/>
          <w:lang w:val="es-CL"/>
        </w:rPr>
      </w:pPr>
      <w:bookmarkStart w:id="14" w:name="_Toc15241471"/>
      <w:bookmarkStart w:id="15" w:name="_Toc67847996"/>
      <w:r w:rsidRPr="00466D77">
        <w:rPr>
          <w:rStyle w:val="Heading2Char"/>
          <w:rFonts w:eastAsiaTheme="minorHAnsi"/>
          <w:sz w:val="22"/>
          <w:szCs w:val="22"/>
          <w:lang w:val="es-CL"/>
        </w:rPr>
        <w:t>1-</w:t>
      </w:r>
      <w:r w:rsidR="00132A99" w:rsidRPr="00466D77">
        <w:rPr>
          <w:rStyle w:val="Heading2Char"/>
          <w:rFonts w:eastAsiaTheme="minorHAnsi"/>
          <w:sz w:val="22"/>
          <w:szCs w:val="22"/>
          <w:lang w:val="es-CL"/>
        </w:rPr>
        <w:t>Preparar Documentación</w:t>
      </w:r>
      <w:r w:rsidR="00274C8C" w:rsidRPr="00466D77">
        <w:rPr>
          <w:rStyle w:val="Heading2Char"/>
          <w:rFonts w:eastAsiaTheme="minorHAnsi"/>
          <w:sz w:val="22"/>
          <w:szCs w:val="22"/>
          <w:lang w:val="es-CL"/>
        </w:rPr>
        <w:t>:</w:t>
      </w:r>
      <w:bookmarkEnd w:id="15"/>
    </w:p>
    <w:p w:rsidR="00EE1786" w:rsidRPr="00466D77" w:rsidRDefault="00132A99" w:rsidP="00EE1786">
      <w:pPr>
        <w:spacing w:after="0" w:line="240" w:lineRule="auto"/>
        <w:jc w:val="both"/>
        <w:rPr>
          <w:rStyle w:val="Heading2Char"/>
          <w:rFonts w:eastAsiaTheme="minorHAnsi"/>
          <w:sz w:val="22"/>
          <w:szCs w:val="22"/>
          <w:lang w:val="es-CL"/>
        </w:rPr>
      </w:pPr>
      <w:bookmarkStart w:id="16" w:name="_Toc67847997"/>
      <w:r w:rsidRPr="00466D77">
        <w:rPr>
          <w:rStyle w:val="Heading2Char"/>
          <w:rFonts w:eastAsiaTheme="minorHAnsi"/>
          <w:sz w:val="22"/>
          <w:szCs w:val="22"/>
          <w:lang w:val="es-CL"/>
        </w:rPr>
        <w:t>2-</w:t>
      </w:r>
      <w:r w:rsidR="00B10AFD" w:rsidRPr="00466D77">
        <w:rPr>
          <w:rStyle w:val="Heading2Char"/>
          <w:rFonts w:eastAsiaTheme="minorHAnsi"/>
          <w:sz w:val="22"/>
          <w:szCs w:val="22"/>
          <w:lang w:val="es-CL"/>
        </w:rPr>
        <w:t>Buscar Financiamiento</w:t>
      </w:r>
      <w:bookmarkEnd w:id="16"/>
    </w:p>
    <w:p w:rsidR="00362E08" w:rsidRPr="00466D77" w:rsidRDefault="00274C8C" w:rsidP="00E96DFC">
      <w:pPr>
        <w:spacing w:line="240" w:lineRule="auto"/>
        <w:jc w:val="both"/>
        <w:rPr>
          <w:rFonts w:ascii="Times New Roman" w:hAnsi="Times New Roman" w:cs="Times New Roman"/>
          <w:noProof/>
          <w:lang w:val="es-CL"/>
        </w:rPr>
      </w:pPr>
      <w:r w:rsidRPr="00466D77">
        <w:rPr>
          <w:rFonts w:ascii="Times New Roman" w:hAnsi="Times New Roman" w:cs="Times New Roman"/>
          <w:noProof/>
          <w:lang w:val="es-CL"/>
        </w:rPr>
        <w:t>Implica</w:t>
      </w:r>
      <w:r w:rsidR="006B6847" w:rsidRPr="00466D77">
        <w:rPr>
          <w:rFonts w:ascii="Times New Roman" w:hAnsi="Times New Roman" w:cs="Times New Roman"/>
          <w:noProof/>
          <w:lang w:val="es-CL"/>
        </w:rPr>
        <w:t xml:space="preserve"> buscar funanciamiento externo en orgnanizaciones gubernamentales y no gubernamentales que puedan aportar directamente a la funcacion cordillera para leventar el proyecto museo de molina. </w:t>
      </w:r>
    </w:p>
    <w:p w:rsidR="00EE1786" w:rsidRPr="00466D77" w:rsidRDefault="00900A8C" w:rsidP="00900A8C">
      <w:pPr>
        <w:spacing w:after="0" w:line="240" w:lineRule="auto"/>
        <w:jc w:val="both"/>
        <w:rPr>
          <w:rFonts w:ascii="Times New Roman" w:hAnsi="Times New Roman" w:cs="Times New Roman"/>
          <w:lang w:val="es-CL"/>
        </w:rPr>
      </w:pPr>
      <w:bookmarkStart w:id="17" w:name="_Toc67847998"/>
      <w:r w:rsidRPr="00466D77">
        <w:rPr>
          <w:rStyle w:val="Heading2Char"/>
          <w:rFonts w:eastAsiaTheme="majorEastAsia"/>
          <w:sz w:val="22"/>
          <w:szCs w:val="22"/>
          <w:lang w:val="es-CL"/>
        </w:rPr>
        <w:t>3-Analizar inmuebles:</w:t>
      </w:r>
      <w:bookmarkEnd w:id="17"/>
      <w:r w:rsidRPr="00466D77">
        <w:rPr>
          <w:rFonts w:ascii="Times New Roman" w:hAnsi="Times New Roman" w:cs="Times New Roman"/>
          <w:lang w:val="es-CL"/>
        </w:rPr>
        <w:t xml:space="preserve"> </w:t>
      </w:r>
    </w:p>
    <w:p w:rsidR="00900A8C" w:rsidRPr="00466D77" w:rsidRDefault="00900A8C" w:rsidP="00900A8C">
      <w:pPr>
        <w:spacing w:after="0" w:line="240" w:lineRule="auto"/>
        <w:jc w:val="both"/>
        <w:rPr>
          <w:rFonts w:ascii="Times New Roman" w:hAnsi="Times New Roman" w:cs="Times New Roman"/>
          <w:lang w:val="es-CL"/>
        </w:rPr>
      </w:pPr>
      <w:r w:rsidRPr="00466D77">
        <w:rPr>
          <w:rFonts w:ascii="Times New Roman" w:hAnsi="Times New Roman" w:cs="Times New Roman"/>
          <w:noProof/>
          <w:lang w:val="es-CL"/>
        </w:rPr>
        <w:t>Implica observar fallas estructurales del inmueble con el fin de optimizar el trabajo. El análisis se hace por escrito para definir herramientas, tareas, y prioridades. Una vez realizado el análisis del inmueble se defines los recursos necesarios para realizar la tareas.</w:t>
      </w:r>
    </w:p>
    <w:p w:rsidR="00900A8C" w:rsidRPr="00466D77" w:rsidRDefault="00900A8C" w:rsidP="00900A8C">
      <w:pPr>
        <w:spacing w:after="0" w:line="240" w:lineRule="auto"/>
        <w:jc w:val="both"/>
        <w:rPr>
          <w:rStyle w:val="Heading2Char"/>
          <w:rFonts w:eastAsiaTheme="minorHAnsi"/>
          <w:b w:val="0"/>
          <w:bCs w:val="0"/>
          <w:sz w:val="22"/>
          <w:szCs w:val="22"/>
          <w:lang w:val="es-CL" w:eastAsia="en-US"/>
        </w:rPr>
      </w:pPr>
    </w:p>
    <w:p w:rsidR="00EE1786" w:rsidRPr="00466D77" w:rsidRDefault="00900A8C" w:rsidP="00EE1786">
      <w:pPr>
        <w:spacing w:after="0" w:line="240" w:lineRule="auto"/>
        <w:jc w:val="both"/>
        <w:rPr>
          <w:rStyle w:val="Heading2Char"/>
          <w:rFonts w:eastAsiaTheme="minorHAnsi"/>
          <w:sz w:val="22"/>
          <w:szCs w:val="22"/>
          <w:lang w:val="es-CL"/>
        </w:rPr>
      </w:pPr>
      <w:bookmarkStart w:id="18" w:name="_Toc15241472"/>
      <w:bookmarkStart w:id="19" w:name="_Toc67847999"/>
      <w:bookmarkEnd w:id="14"/>
      <w:r w:rsidRPr="00466D77">
        <w:rPr>
          <w:rStyle w:val="Heading2Char"/>
          <w:rFonts w:eastAsiaTheme="minorHAnsi"/>
          <w:sz w:val="22"/>
          <w:szCs w:val="22"/>
          <w:lang w:val="es-CL"/>
        </w:rPr>
        <w:t>4</w:t>
      </w:r>
      <w:r w:rsidR="00FC38F8" w:rsidRPr="00466D77">
        <w:rPr>
          <w:rStyle w:val="Heading2Char"/>
          <w:rFonts w:eastAsiaTheme="minorHAnsi"/>
          <w:sz w:val="22"/>
          <w:szCs w:val="22"/>
          <w:lang w:val="es-CL"/>
        </w:rPr>
        <w:t>-Habilitar infraestructura</w:t>
      </w:r>
      <w:bookmarkEnd w:id="18"/>
      <w:r w:rsidR="00E96DFC" w:rsidRPr="00466D77">
        <w:rPr>
          <w:rStyle w:val="Heading2Char"/>
          <w:rFonts w:eastAsiaTheme="minorHAnsi"/>
          <w:sz w:val="22"/>
          <w:szCs w:val="22"/>
          <w:lang w:val="es-CL"/>
        </w:rPr>
        <w:t>:</w:t>
      </w:r>
      <w:bookmarkEnd w:id="19"/>
      <w:r w:rsidR="00E96DFC" w:rsidRPr="00466D77">
        <w:rPr>
          <w:rStyle w:val="Heading2Char"/>
          <w:rFonts w:eastAsiaTheme="minorHAnsi"/>
          <w:sz w:val="22"/>
          <w:szCs w:val="22"/>
          <w:lang w:val="es-CL"/>
        </w:rPr>
        <w:t xml:space="preserve"> </w:t>
      </w:r>
    </w:p>
    <w:p w:rsidR="009910F9" w:rsidRPr="00466D77" w:rsidRDefault="00362E08" w:rsidP="00900A8C">
      <w:pPr>
        <w:spacing w:line="240" w:lineRule="auto"/>
        <w:jc w:val="both"/>
        <w:rPr>
          <w:rFonts w:ascii="Times New Roman" w:hAnsi="Times New Roman" w:cs="Times New Roman"/>
          <w:noProof/>
          <w:lang w:val="es-CL"/>
        </w:rPr>
      </w:pPr>
      <w:r w:rsidRPr="00466D77">
        <w:rPr>
          <w:rFonts w:ascii="Times New Roman" w:hAnsi="Times New Roman" w:cs="Times New Roman"/>
          <w:noProof/>
          <w:lang w:val="es-CL"/>
        </w:rPr>
        <w:t xml:space="preserve">Es el proceso de comenzar a contruir el museo. Implica ordernar, limpiar, organizar un sala expositiva para el publico. </w:t>
      </w:r>
    </w:p>
    <w:p w:rsidR="00EE1786" w:rsidRPr="00466D77" w:rsidRDefault="009910F9" w:rsidP="00EE1786">
      <w:pPr>
        <w:spacing w:after="0" w:line="240" w:lineRule="auto"/>
        <w:jc w:val="both"/>
        <w:rPr>
          <w:rFonts w:ascii="Times New Roman" w:hAnsi="Times New Roman" w:cs="Times New Roman"/>
          <w:noProof/>
          <w:lang w:val="es-CL"/>
        </w:rPr>
      </w:pPr>
      <w:bookmarkStart w:id="20" w:name="_Toc67848000"/>
      <w:r w:rsidRPr="00466D77">
        <w:rPr>
          <w:rStyle w:val="Heading2Char"/>
          <w:rFonts w:eastAsiaTheme="minorHAnsi"/>
          <w:sz w:val="22"/>
          <w:szCs w:val="22"/>
          <w:lang w:val="es-CL"/>
        </w:rPr>
        <w:t>5-Prueba:</w:t>
      </w:r>
      <w:bookmarkEnd w:id="20"/>
      <w:r w:rsidRPr="00466D77">
        <w:rPr>
          <w:rFonts w:ascii="Times New Roman" w:hAnsi="Times New Roman" w:cs="Times New Roman"/>
          <w:noProof/>
          <w:lang w:val="es-CL"/>
        </w:rPr>
        <w:t xml:space="preserve"> </w:t>
      </w:r>
    </w:p>
    <w:p w:rsidR="009910F9" w:rsidRPr="00466D77" w:rsidRDefault="009910F9" w:rsidP="00EE1786">
      <w:pPr>
        <w:spacing w:line="240" w:lineRule="auto"/>
        <w:jc w:val="both"/>
        <w:rPr>
          <w:rFonts w:ascii="Times New Roman" w:hAnsi="Times New Roman" w:cs="Times New Roman"/>
          <w:noProof/>
          <w:lang w:val="es-CL"/>
        </w:rPr>
      </w:pPr>
      <w:r w:rsidRPr="00466D77">
        <w:rPr>
          <w:rFonts w:ascii="Times New Roman" w:hAnsi="Times New Roman" w:cs="Times New Roman"/>
          <w:noProof/>
          <w:lang w:val="es-CL"/>
        </w:rPr>
        <w:t xml:space="preserve">La prueba consiste en llevar a un publico con el objetivo de crear un grupo focal. El grupo focal requiere preparación de cuestionarios y busca crear una base de datos. </w:t>
      </w:r>
    </w:p>
    <w:p w:rsidR="00EE1786" w:rsidRPr="00466D77" w:rsidRDefault="009910F9" w:rsidP="00EE1786">
      <w:pPr>
        <w:spacing w:after="0" w:line="240" w:lineRule="auto"/>
        <w:jc w:val="both"/>
        <w:rPr>
          <w:rFonts w:ascii="Times New Roman" w:hAnsi="Times New Roman" w:cs="Times New Roman"/>
          <w:noProof/>
          <w:lang w:val="es-CL"/>
        </w:rPr>
      </w:pPr>
      <w:bookmarkStart w:id="21" w:name="_Toc67848001"/>
      <w:r w:rsidRPr="00466D77">
        <w:rPr>
          <w:rStyle w:val="Heading2Char"/>
          <w:rFonts w:eastAsiaTheme="minorHAnsi"/>
          <w:sz w:val="22"/>
          <w:szCs w:val="22"/>
          <w:lang w:val="es-CL"/>
        </w:rPr>
        <w:t>6- Análisis</w:t>
      </w:r>
      <w:bookmarkEnd w:id="21"/>
      <w:r w:rsidRPr="00466D77">
        <w:rPr>
          <w:rFonts w:ascii="Times New Roman" w:hAnsi="Times New Roman" w:cs="Times New Roman"/>
          <w:noProof/>
          <w:lang w:val="es-CL"/>
        </w:rPr>
        <w:t xml:space="preserve">: </w:t>
      </w:r>
    </w:p>
    <w:p w:rsidR="009910F9" w:rsidRPr="00466D77" w:rsidRDefault="009910F9" w:rsidP="009910F9">
      <w:pPr>
        <w:spacing w:line="240" w:lineRule="auto"/>
        <w:jc w:val="both"/>
        <w:rPr>
          <w:rFonts w:ascii="Times New Roman" w:hAnsi="Times New Roman" w:cs="Times New Roman"/>
          <w:noProof/>
          <w:lang w:val="es-CL"/>
        </w:rPr>
      </w:pPr>
      <w:r w:rsidRPr="00466D77">
        <w:rPr>
          <w:rFonts w:ascii="Times New Roman" w:hAnsi="Times New Roman" w:cs="Times New Roman"/>
          <w:noProof/>
          <w:lang w:val="es-CL"/>
        </w:rPr>
        <w:t>El análisis es Interpretar las respuestas del grupo focal y generar estrategias para mejorar la satisfacción de  futuros alumnos.</w:t>
      </w:r>
    </w:p>
    <w:p w:rsidR="00EE1786" w:rsidRPr="00466D77" w:rsidRDefault="009910F9" w:rsidP="00EE1786">
      <w:pPr>
        <w:spacing w:after="0" w:line="240" w:lineRule="auto"/>
        <w:jc w:val="both"/>
        <w:rPr>
          <w:rFonts w:ascii="Times New Roman" w:hAnsi="Times New Roman" w:cs="Times New Roman"/>
          <w:noProof/>
          <w:lang w:val="es-CL"/>
        </w:rPr>
      </w:pPr>
      <w:bookmarkStart w:id="22" w:name="_Toc67848002"/>
      <w:r w:rsidRPr="00466D77">
        <w:rPr>
          <w:rStyle w:val="Heading2Char"/>
          <w:rFonts w:eastAsiaTheme="minorHAnsi"/>
          <w:sz w:val="22"/>
          <w:szCs w:val="22"/>
          <w:lang w:val="es-CL"/>
        </w:rPr>
        <w:t>7-Implementacion de análisis</w:t>
      </w:r>
      <w:bookmarkEnd w:id="22"/>
      <w:r w:rsidRPr="00466D77">
        <w:rPr>
          <w:rFonts w:ascii="Times New Roman" w:hAnsi="Times New Roman" w:cs="Times New Roman"/>
          <w:lang w:val="es-CL"/>
        </w:rPr>
        <w:t>:</w:t>
      </w:r>
      <w:r w:rsidRPr="00466D77">
        <w:rPr>
          <w:rFonts w:ascii="Times New Roman" w:hAnsi="Times New Roman" w:cs="Times New Roman"/>
          <w:noProof/>
          <w:lang w:val="es-CL"/>
        </w:rPr>
        <w:t xml:space="preserve"> </w:t>
      </w:r>
    </w:p>
    <w:p w:rsidR="009910F9" w:rsidRPr="00466D77" w:rsidRDefault="009910F9" w:rsidP="00EE1786">
      <w:pPr>
        <w:spacing w:line="240" w:lineRule="auto"/>
        <w:jc w:val="both"/>
        <w:rPr>
          <w:rFonts w:ascii="Times New Roman" w:hAnsi="Times New Roman" w:cs="Times New Roman"/>
          <w:noProof/>
          <w:lang w:val="es-CL"/>
        </w:rPr>
      </w:pPr>
      <w:r w:rsidRPr="00466D77">
        <w:rPr>
          <w:rFonts w:ascii="Times New Roman" w:hAnsi="Times New Roman" w:cs="Times New Roman"/>
          <w:noProof/>
          <w:lang w:val="es-CL"/>
        </w:rPr>
        <w:t xml:space="preserve">Consiste en implementar las observaciones del análisis. </w:t>
      </w:r>
    </w:p>
    <w:p w:rsidR="00EE1786" w:rsidRPr="00466D77" w:rsidRDefault="009910F9" w:rsidP="00EE1786">
      <w:pPr>
        <w:spacing w:after="0" w:line="240" w:lineRule="auto"/>
        <w:jc w:val="both"/>
        <w:rPr>
          <w:rFonts w:ascii="Times New Roman" w:hAnsi="Times New Roman" w:cs="Times New Roman"/>
          <w:noProof/>
          <w:lang w:val="es-CL"/>
        </w:rPr>
      </w:pPr>
      <w:bookmarkStart w:id="23" w:name="_Toc67848003"/>
      <w:r w:rsidRPr="00466D77">
        <w:rPr>
          <w:rStyle w:val="Heading2Char"/>
          <w:rFonts w:eastAsiaTheme="minorHAnsi"/>
          <w:sz w:val="22"/>
          <w:szCs w:val="22"/>
          <w:lang w:val="es-CL"/>
        </w:rPr>
        <w:t>8-Cierre del Proyecto</w:t>
      </w:r>
      <w:bookmarkEnd w:id="23"/>
      <w:r w:rsidRPr="00466D77">
        <w:rPr>
          <w:rFonts w:ascii="Times New Roman" w:hAnsi="Times New Roman" w:cs="Times New Roman"/>
          <w:noProof/>
          <w:lang w:val="es-CL"/>
        </w:rPr>
        <w:t xml:space="preserve"> </w:t>
      </w:r>
    </w:p>
    <w:p w:rsidR="009910F9" w:rsidRPr="00466D77" w:rsidRDefault="009910F9" w:rsidP="00EE1786">
      <w:pPr>
        <w:spacing w:line="240" w:lineRule="auto"/>
        <w:jc w:val="both"/>
        <w:rPr>
          <w:rFonts w:ascii="Times New Roman" w:hAnsi="Times New Roman" w:cs="Times New Roman"/>
          <w:noProof/>
          <w:lang w:val="es-CL"/>
        </w:rPr>
      </w:pPr>
      <w:r w:rsidRPr="00466D77">
        <w:rPr>
          <w:rFonts w:ascii="Times New Roman" w:hAnsi="Times New Roman" w:cs="Times New Roman"/>
          <w:noProof/>
          <w:lang w:val="es-CL"/>
        </w:rPr>
        <w:t>El cierre del proyecto incluye un discurso final durante una inaguracion y la apertura del museo publico de forma permanente.</w:t>
      </w:r>
    </w:p>
    <w:p w:rsidR="009910F9" w:rsidRPr="00466D77" w:rsidRDefault="009910F9" w:rsidP="00900A8C">
      <w:pPr>
        <w:spacing w:line="240" w:lineRule="auto"/>
        <w:jc w:val="both"/>
        <w:rPr>
          <w:rFonts w:ascii="Times New Roman" w:hAnsi="Times New Roman" w:cs="Times New Roman"/>
          <w:noProof/>
          <w:sz w:val="24"/>
          <w:szCs w:val="24"/>
          <w:lang w:val="es-CL"/>
        </w:rPr>
      </w:pPr>
    </w:p>
    <w:p w:rsidR="00FC38F8" w:rsidRPr="00466D77" w:rsidRDefault="00FC38F8" w:rsidP="00FC38F8">
      <w:pPr>
        <w:rPr>
          <w:rStyle w:val="Heading2Char"/>
          <w:rFonts w:eastAsiaTheme="majorEastAsia"/>
          <w:sz w:val="24"/>
          <w:szCs w:val="24"/>
          <w:lang w:val="es-CL"/>
        </w:rPr>
      </w:pPr>
    </w:p>
    <w:p w:rsidR="009910F9" w:rsidRPr="00466D77" w:rsidRDefault="009910F9" w:rsidP="00FC38F8">
      <w:pPr>
        <w:rPr>
          <w:rStyle w:val="Heading2Char"/>
          <w:rFonts w:eastAsiaTheme="majorEastAsia"/>
          <w:sz w:val="24"/>
          <w:szCs w:val="24"/>
          <w:lang w:val="es-CL"/>
        </w:rPr>
      </w:pPr>
    </w:p>
    <w:p w:rsidR="009910F9" w:rsidRPr="00466D77" w:rsidRDefault="009910F9" w:rsidP="00FC38F8">
      <w:pPr>
        <w:rPr>
          <w:rStyle w:val="Heading2Char"/>
          <w:rFonts w:eastAsiaTheme="majorEastAsia"/>
          <w:sz w:val="24"/>
          <w:szCs w:val="24"/>
          <w:lang w:val="es-CL"/>
        </w:rPr>
      </w:pPr>
    </w:p>
    <w:p w:rsidR="009910F9" w:rsidRPr="00466D77" w:rsidRDefault="009910F9" w:rsidP="00FC38F8">
      <w:pPr>
        <w:rPr>
          <w:rStyle w:val="Heading2Char"/>
          <w:rFonts w:eastAsiaTheme="majorEastAsia"/>
          <w:sz w:val="24"/>
          <w:szCs w:val="24"/>
          <w:lang w:val="es-CL"/>
        </w:rPr>
      </w:pPr>
    </w:p>
    <w:p w:rsidR="009910F9" w:rsidRPr="00466D77" w:rsidRDefault="009910F9" w:rsidP="00FC38F8">
      <w:pPr>
        <w:rPr>
          <w:rStyle w:val="Heading2Char"/>
          <w:rFonts w:eastAsiaTheme="majorEastAsia"/>
          <w:sz w:val="24"/>
          <w:szCs w:val="24"/>
          <w:lang w:val="es-CL"/>
        </w:rPr>
      </w:pPr>
    </w:p>
    <w:p w:rsidR="009910F9" w:rsidRPr="00466D77" w:rsidRDefault="009910F9" w:rsidP="00FC38F8">
      <w:pPr>
        <w:rPr>
          <w:rFonts w:ascii="Times New Roman" w:hAnsi="Times New Roman" w:cs="Times New Roman"/>
          <w:noProof/>
          <w:sz w:val="24"/>
          <w:szCs w:val="24"/>
          <w:lang w:val="es-CL"/>
        </w:rPr>
      </w:pPr>
    </w:p>
    <w:p w:rsidR="009910F9" w:rsidRPr="00466D77" w:rsidRDefault="009910F9" w:rsidP="00FC38F8">
      <w:pPr>
        <w:rPr>
          <w:rFonts w:ascii="Times New Roman" w:hAnsi="Times New Roman" w:cs="Times New Roman"/>
          <w:noProof/>
          <w:lang w:val="es-CL"/>
        </w:rPr>
      </w:pPr>
    </w:p>
    <w:p w:rsidR="00D242BB" w:rsidRPr="00466D77" w:rsidRDefault="00D242BB" w:rsidP="00FC38F8">
      <w:pPr>
        <w:rPr>
          <w:rFonts w:ascii="Times New Roman" w:hAnsi="Times New Roman" w:cs="Times New Roman"/>
          <w:noProof/>
          <w:lang w:val="es-CL"/>
        </w:rPr>
      </w:pPr>
    </w:p>
    <w:p w:rsidR="00D242BB" w:rsidRPr="00466D77" w:rsidRDefault="00D242BB" w:rsidP="00FC38F8">
      <w:pPr>
        <w:rPr>
          <w:rFonts w:ascii="Times New Roman" w:hAnsi="Times New Roman" w:cs="Times New Roman"/>
          <w:noProof/>
          <w:lang w:val="es-CL"/>
        </w:rPr>
      </w:pPr>
    </w:p>
    <w:p w:rsidR="00D242BB" w:rsidRPr="00466D77" w:rsidRDefault="00D242BB" w:rsidP="00FC38F8">
      <w:pPr>
        <w:rPr>
          <w:rFonts w:ascii="Times New Roman" w:hAnsi="Times New Roman" w:cs="Times New Roman"/>
          <w:noProof/>
          <w:lang w:val="es-CL"/>
        </w:rPr>
      </w:pPr>
    </w:p>
    <w:p w:rsidR="00D242BB" w:rsidRPr="00466D77" w:rsidRDefault="00D242BB" w:rsidP="00FC38F8">
      <w:pPr>
        <w:rPr>
          <w:rFonts w:ascii="Times New Roman" w:hAnsi="Times New Roman" w:cs="Times New Roman"/>
          <w:noProof/>
          <w:lang w:val="es-CL"/>
        </w:rPr>
      </w:pPr>
    </w:p>
    <w:p w:rsidR="00D242BB" w:rsidRPr="00466D77" w:rsidRDefault="00D242BB" w:rsidP="00FC38F8">
      <w:pPr>
        <w:rPr>
          <w:rFonts w:ascii="Times New Roman" w:hAnsi="Times New Roman" w:cs="Times New Roman"/>
          <w:noProof/>
          <w:lang w:val="es-CL"/>
        </w:rPr>
      </w:pPr>
    </w:p>
    <w:p w:rsidR="009910F9" w:rsidRPr="00466D77" w:rsidRDefault="009910F9" w:rsidP="00FC38F8">
      <w:pPr>
        <w:rPr>
          <w:rFonts w:ascii="Times New Roman" w:hAnsi="Times New Roman" w:cs="Times New Roman"/>
          <w:noProof/>
          <w:lang w:val="es-CL"/>
        </w:rPr>
      </w:pPr>
    </w:p>
    <w:p w:rsidR="009910F9" w:rsidRPr="00466D77" w:rsidRDefault="0073471F" w:rsidP="00C64204">
      <w:pPr>
        <w:pStyle w:val="Heading1"/>
        <w:jc w:val="center"/>
        <w:rPr>
          <w:rFonts w:ascii="Times New Roman" w:hAnsi="Times New Roman" w:cs="Times New Roman"/>
          <w:b/>
          <w:color w:val="000000" w:themeColor="text1"/>
          <w:sz w:val="36"/>
          <w:szCs w:val="36"/>
          <w:lang w:val="es-CL"/>
        </w:rPr>
      </w:pPr>
      <w:bookmarkStart w:id="24" w:name="_Toc67848004"/>
      <w:r w:rsidRPr="00466D77">
        <w:rPr>
          <w:rFonts w:ascii="Times New Roman" w:hAnsi="Times New Roman" w:cs="Times New Roman"/>
          <w:b/>
          <w:color w:val="000000" w:themeColor="text1"/>
          <w:sz w:val="36"/>
          <w:szCs w:val="36"/>
          <w:lang w:val="es-CL"/>
        </w:rPr>
        <w:t>3-</w:t>
      </w:r>
      <w:r w:rsidR="009910F9" w:rsidRPr="00466D77">
        <w:rPr>
          <w:rFonts w:ascii="Times New Roman" w:hAnsi="Times New Roman" w:cs="Times New Roman"/>
          <w:b/>
          <w:color w:val="000000" w:themeColor="text1"/>
          <w:sz w:val="36"/>
          <w:szCs w:val="36"/>
          <w:lang w:val="es-CL"/>
        </w:rPr>
        <w:t xml:space="preserve"> </w:t>
      </w:r>
      <w:r w:rsidR="00D242BB" w:rsidRPr="00466D77">
        <w:rPr>
          <w:rFonts w:ascii="Times New Roman" w:hAnsi="Times New Roman" w:cs="Times New Roman"/>
          <w:b/>
          <w:color w:val="000000" w:themeColor="text1"/>
          <w:sz w:val="36"/>
          <w:szCs w:val="36"/>
          <w:lang w:val="es-CL"/>
        </w:rPr>
        <w:t xml:space="preserve">Costos, Ganancias y </w:t>
      </w:r>
      <w:r w:rsidR="00420EB3" w:rsidRPr="00466D77">
        <w:rPr>
          <w:rFonts w:ascii="Times New Roman" w:hAnsi="Times New Roman" w:cs="Times New Roman"/>
          <w:b/>
          <w:color w:val="000000" w:themeColor="text1"/>
          <w:sz w:val="36"/>
          <w:szCs w:val="36"/>
          <w:lang w:val="es-CL"/>
        </w:rPr>
        <w:t>Proyecciones</w:t>
      </w:r>
      <w:r w:rsidRPr="00466D77">
        <w:rPr>
          <w:rFonts w:ascii="Times New Roman" w:hAnsi="Times New Roman" w:cs="Times New Roman"/>
          <w:b/>
          <w:color w:val="000000" w:themeColor="text1"/>
          <w:sz w:val="36"/>
          <w:szCs w:val="36"/>
          <w:lang w:val="es-CL"/>
        </w:rPr>
        <w:t>.</w:t>
      </w:r>
      <w:bookmarkEnd w:id="24"/>
    </w:p>
    <w:p w:rsidR="009910F9" w:rsidRPr="00466D77" w:rsidRDefault="009910F9" w:rsidP="0073471F">
      <w:pPr>
        <w:rPr>
          <w:rFonts w:ascii="Times New Roman" w:hAnsi="Times New Roman" w:cs="Times New Roman"/>
          <w:noProof/>
          <w:lang w:val="es-CL"/>
        </w:rPr>
      </w:pPr>
    </w:p>
    <w:p w:rsidR="00FC3136" w:rsidRPr="00466D77" w:rsidRDefault="0073471F" w:rsidP="00FC3136">
      <w:pPr>
        <w:spacing w:line="240" w:lineRule="auto"/>
        <w:jc w:val="both"/>
        <w:rPr>
          <w:rStyle w:val="Heading2Char"/>
          <w:rFonts w:eastAsiaTheme="minorHAnsi"/>
          <w:lang w:val="es-CL"/>
        </w:rPr>
      </w:pPr>
      <w:bookmarkStart w:id="25" w:name="_Toc67848005"/>
      <w:r w:rsidRPr="00466D77">
        <w:rPr>
          <w:rStyle w:val="Heading2Char"/>
          <w:rFonts w:eastAsiaTheme="minorHAnsi"/>
          <w:lang w:val="es-CL"/>
        </w:rPr>
        <w:t>1-Costos:</w:t>
      </w:r>
      <w:bookmarkEnd w:id="25"/>
      <w:r w:rsidR="00A21D25" w:rsidRPr="00466D77">
        <w:rPr>
          <w:rStyle w:val="Heading2Char"/>
          <w:rFonts w:eastAsiaTheme="minorHAnsi"/>
          <w:lang w:val="es-CL"/>
        </w:rPr>
        <w:t xml:space="preserve">  </w:t>
      </w:r>
    </w:p>
    <w:p w:rsidR="00FC3136" w:rsidRPr="00BA6F7D" w:rsidRDefault="00A21D25" w:rsidP="00794080">
      <w:pPr>
        <w:spacing w:line="240" w:lineRule="auto"/>
        <w:jc w:val="both"/>
        <w:rPr>
          <w:rStyle w:val="Heading2Char"/>
          <w:rFonts w:eastAsiaTheme="minorHAnsi"/>
          <w:b w:val="0"/>
          <w:sz w:val="24"/>
          <w:szCs w:val="24"/>
          <w:lang w:val="es-CL"/>
        </w:rPr>
      </w:pPr>
      <w:bookmarkStart w:id="26" w:name="_Toc67848006"/>
      <w:r w:rsidRPr="00BA6F7D">
        <w:rPr>
          <w:rStyle w:val="Heading2Char"/>
          <w:rFonts w:eastAsiaTheme="minorHAnsi"/>
          <w:b w:val="0"/>
          <w:sz w:val="24"/>
          <w:szCs w:val="24"/>
          <w:lang w:val="es-CL"/>
        </w:rPr>
        <w:t xml:space="preserve">El costo del museo incluye el costo de levantamiento de </w:t>
      </w:r>
      <w:r w:rsidR="00FF75AF" w:rsidRPr="00BA6F7D">
        <w:rPr>
          <w:rStyle w:val="Heading2Char"/>
          <w:rFonts w:eastAsiaTheme="minorHAnsi"/>
          <w:b w:val="0"/>
          <w:sz w:val="24"/>
          <w:szCs w:val="24"/>
          <w:lang w:val="es-CL"/>
        </w:rPr>
        <w:t>muso de molina</w:t>
      </w:r>
      <w:r w:rsidRPr="00BA6F7D">
        <w:rPr>
          <w:rStyle w:val="Heading2Char"/>
          <w:rFonts w:eastAsiaTheme="minorHAnsi"/>
          <w:b w:val="0"/>
          <w:sz w:val="24"/>
          <w:szCs w:val="24"/>
          <w:lang w:val="es-CL"/>
        </w:rPr>
        <w:t xml:space="preserve"> y el costo de mantención del </w:t>
      </w:r>
      <w:r w:rsidR="00FF75AF" w:rsidRPr="00BA6F7D">
        <w:rPr>
          <w:rStyle w:val="Heading2Char"/>
          <w:rFonts w:eastAsiaTheme="minorHAnsi"/>
          <w:b w:val="0"/>
          <w:sz w:val="24"/>
          <w:szCs w:val="24"/>
          <w:lang w:val="es-CL"/>
        </w:rPr>
        <w:t>museo de molina</w:t>
      </w:r>
      <w:bookmarkEnd w:id="26"/>
    </w:p>
    <w:p w:rsidR="001F67C4" w:rsidRPr="00466D77" w:rsidRDefault="00FC3136" w:rsidP="00794080">
      <w:pPr>
        <w:pStyle w:val="Heading3"/>
        <w:rPr>
          <w:rStyle w:val="Heading2Char"/>
          <w:rFonts w:eastAsiaTheme="majorEastAsia"/>
          <w:b w:val="0"/>
          <w:bCs w:val="0"/>
          <w:sz w:val="24"/>
          <w:szCs w:val="24"/>
          <w:lang w:val="es-CL" w:eastAsia="en-US"/>
        </w:rPr>
      </w:pPr>
      <w:bookmarkStart w:id="27" w:name="_Toc67848007"/>
      <w:r w:rsidRPr="00466D77">
        <w:rPr>
          <w:rStyle w:val="Heading2Char"/>
          <w:rFonts w:eastAsiaTheme="majorEastAsia"/>
          <w:b w:val="0"/>
          <w:bCs w:val="0"/>
          <w:sz w:val="24"/>
          <w:szCs w:val="24"/>
          <w:lang w:val="es-CL" w:eastAsia="en-US"/>
        </w:rPr>
        <w:t xml:space="preserve">1.1-Costos de levantamiento </w:t>
      </w:r>
      <w:r w:rsidR="00DC48C0" w:rsidRPr="00466D77">
        <w:rPr>
          <w:rStyle w:val="Heading2Char"/>
          <w:rFonts w:eastAsiaTheme="majorEastAsia"/>
          <w:b w:val="0"/>
          <w:bCs w:val="0"/>
          <w:sz w:val="24"/>
          <w:szCs w:val="24"/>
          <w:lang w:val="es-CL" w:eastAsia="en-US"/>
        </w:rPr>
        <w:t>del M</w:t>
      </w:r>
      <w:r w:rsidR="00FF75AF" w:rsidRPr="00466D77">
        <w:rPr>
          <w:rStyle w:val="Heading2Char"/>
          <w:rFonts w:eastAsiaTheme="majorEastAsia"/>
          <w:b w:val="0"/>
          <w:bCs w:val="0"/>
          <w:sz w:val="24"/>
          <w:szCs w:val="24"/>
          <w:lang w:val="es-CL" w:eastAsia="en-US"/>
        </w:rPr>
        <w:t>useo</w:t>
      </w:r>
      <w:r w:rsidR="00737A51" w:rsidRPr="00466D77">
        <w:rPr>
          <w:rStyle w:val="Heading2Char"/>
          <w:rFonts w:eastAsiaTheme="majorEastAsia"/>
          <w:b w:val="0"/>
          <w:bCs w:val="0"/>
          <w:sz w:val="24"/>
          <w:szCs w:val="24"/>
          <w:lang w:val="es-CL" w:eastAsia="en-US"/>
        </w:rPr>
        <w:t xml:space="preserve"> Interactivo</w:t>
      </w:r>
      <w:r w:rsidR="00FF75AF" w:rsidRPr="00466D77">
        <w:rPr>
          <w:rStyle w:val="Heading2Char"/>
          <w:rFonts w:eastAsiaTheme="majorEastAsia"/>
          <w:b w:val="0"/>
          <w:bCs w:val="0"/>
          <w:sz w:val="24"/>
          <w:szCs w:val="24"/>
          <w:lang w:val="es-CL" w:eastAsia="en-US"/>
        </w:rPr>
        <w:t xml:space="preserve"> de molina</w:t>
      </w:r>
      <w:bookmarkEnd w:id="27"/>
    </w:p>
    <w:p w:rsidR="00794080" w:rsidRPr="00466D77" w:rsidRDefault="00794080" w:rsidP="00794080">
      <w:pPr>
        <w:rPr>
          <w:rFonts w:ascii="Times New Roman" w:hAnsi="Times New Roman" w:cs="Times New Roman"/>
          <w:lang w:val="es-CL"/>
        </w:rPr>
      </w:pPr>
    </w:p>
    <w:tbl>
      <w:tblPr>
        <w:tblpPr w:leftFromText="180" w:rightFromText="180" w:vertAnchor="text" w:horzAnchor="margin" w:tblpY="31"/>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2"/>
        <w:gridCol w:w="3719"/>
        <w:gridCol w:w="2713"/>
      </w:tblGrid>
      <w:tr w:rsidR="00FC3136" w:rsidRPr="00466D77" w:rsidTr="00A21D25">
        <w:trPr>
          <w:trHeight w:val="515"/>
        </w:trPr>
        <w:tc>
          <w:tcPr>
            <w:tcW w:w="3052" w:type="dxa"/>
            <w:tcBorders>
              <w:top w:val="single" w:sz="4" w:space="0" w:color="auto"/>
              <w:left w:val="single" w:sz="4" w:space="0" w:color="auto"/>
              <w:bottom w:val="single" w:sz="4" w:space="0" w:color="auto"/>
              <w:right w:val="single" w:sz="4" w:space="0" w:color="auto"/>
            </w:tcBorders>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Descripccion</w:t>
            </w:r>
          </w:p>
        </w:tc>
        <w:tc>
          <w:tcPr>
            <w:tcW w:w="3719" w:type="dxa"/>
            <w:tcBorders>
              <w:top w:val="single" w:sz="4" w:space="0" w:color="auto"/>
              <w:left w:val="single" w:sz="4" w:space="0" w:color="auto"/>
              <w:bottom w:val="single" w:sz="4" w:space="0" w:color="auto"/>
              <w:right w:val="single" w:sz="4" w:space="0" w:color="auto"/>
            </w:tcBorders>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Costo</w:t>
            </w:r>
          </w:p>
        </w:tc>
        <w:tc>
          <w:tcPr>
            <w:tcW w:w="2713" w:type="dxa"/>
            <w:tcBorders>
              <w:top w:val="single" w:sz="4" w:space="0" w:color="auto"/>
              <w:left w:val="single" w:sz="4" w:space="0" w:color="auto"/>
              <w:bottom w:val="single" w:sz="4" w:space="0" w:color="auto"/>
              <w:right w:val="single" w:sz="4" w:space="0" w:color="auto"/>
            </w:tcBorders>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Total</w:t>
            </w:r>
          </w:p>
        </w:tc>
      </w:tr>
      <w:tr w:rsidR="00FC3136" w:rsidRPr="00466D77" w:rsidTr="00A21D25">
        <w:trPr>
          <w:trHeight w:val="196"/>
        </w:trPr>
        <w:tc>
          <w:tcPr>
            <w:tcW w:w="3052" w:type="dxa"/>
            <w:tcBorders>
              <w:top w:val="single" w:sz="4" w:space="0" w:color="auto"/>
            </w:tcBorders>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Sueldo</w:t>
            </w:r>
          </w:p>
        </w:tc>
        <w:tc>
          <w:tcPr>
            <w:tcW w:w="3719" w:type="dxa"/>
            <w:tcBorders>
              <w:top w:val="single" w:sz="4" w:space="0" w:color="auto"/>
            </w:tcBorders>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600.000</w:t>
            </w:r>
          </w:p>
        </w:tc>
        <w:tc>
          <w:tcPr>
            <w:tcW w:w="2713" w:type="dxa"/>
            <w:tcBorders>
              <w:top w:val="single" w:sz="4" w:space="0" w:color="auto"/>
            </w:tcBorders>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-600.000</w:t>
            </w:r>
          </w:p>
        </w:tc>
      </w:tr>
      <w:tr w:rsidR="00FC3136" w:rsidRPr="00466D77" w:rsidTr="00A21D25">
        <w:trPr>
          <w:trHeight w:val="191"/>
        </w:trPr>
        <w:tc>
          <w:tcPr>
            <w:tcW w:w="3052" w:type="dxa"/>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Materiales</w:t>
            </w:r>
          </w:p>
        </w:tc>
        <w:tc>
          <w:tcPr>
            <w:tcW w:w="3719" w:type="dxa"/>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200.000</w:t>
            </w:r>
          </w:p>
        </w:tc>
        <w:tc>
          <w:tcPr>
            <w:tcW w:w="2713" w:type="dxa"/>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800.000</w:t>
            </w:r>
          </w:p>
        </w:tc>
      </w:tr>
      <w:tr w:rsidR="00FC3136" w:rsidRPr="00466D77" w:rsidTr="00A21D25">
        <w:trPr>
          <w:trHeight w:val="191"/>
        </w:trPr>
        <w:tc>
          <w:tcPr>
            <w:tcW w:w="3052" w:type="dxa"/>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Publicidad</w:t>
            </w:r>
          </w:p>
        </w:tc>
        <w:tc>
          <w:tcPr>
            <w:tcW w:w="3719" w:type="dxa"/>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100.000</w:t>
            </w:r>
          </w:p>
        </w:tc>
        <w:tc>
          <w:tcPr>
            <w:tcW w:w="2713" w:type="dxa"/>
          </w:tcPr>
          <w:p w:rsidR="00FC3136" w:rsidRPr="00466D77" w:rsidRDefault="00FC3136" w:rsidP="00A97617">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900.000</w:t>
            </w:r>
          </w:p>
        </w:tc>
      </w:tr>
    </w:tbl>
    <w:p w:rsidR="0073471F" w:rsidRPr="00466D77" w:rsidRDefault="0073471F" w:rsidP="00FC38F8">
      <w:pPr>
        <w:rPr>
          <w:rFonts w:ascii="Times New Roman" w:hAnsi="Times New Roman" w:cs="Times New Roman"/>
          <w:noProof/>
          <w:lang w:val="es-CL"/>
        </w:rPr>
      </w:pPr>
    </w:p>
    <w:p w:rsidR="00FF75AF" w:rsidRPr="00466D77" w:rsidRDefault="00A21D25" w:rsidP="00C64204">
      <w:pPr>
        <w:pStyle w:val="Heading3"/>
        <w:rPr>
          <w:rStyle w:val="Heading2Char"/>
          <w:rFonts w:eastAsiaTheme="majorEastAsia"/>
          <w:b w:val="0"/>
          <w:bCs w:val="0"/>
          <w:sz w:val="24"/>
          <w:szCs w:val="24"/>
          <w:lang w:val="es-CL" w:eastAsia="en-US"/>
        </w:rPr>
      </w:pPr>
      <w:bookmarkStart w:id="28" w:name="_Toc67848008"/>
      <w:r w:rsidRPr="00466D77">
        <w:rPr>
          <w:rStyle w:val="Heading2Char"/>
          <w:rFonts w:eastAsiaTheme="majorEastAsia"/>
          <w:b w:val="0"/>
          <w:bCs w:val="0"/>
          <w:sz w:val="24"/>
          <w:szCs w:val="24"/>
          <w:lang w:val="es-CL" w:eastAsia="en-US"/>
        </w:rPr>
        <w:t>1.2-Costos de levantamiento de proyecto</w:t>
      </w:r>
      <w:bookmarkEnd w:id="28"/>
    </w:p>
    <w:p w:rsidR="001F67C4" w:rsidRPr="00466D77" w:rsidRDefault="001F67C4" w:rsidP="001F67C4">
      <w:pPr>
        <w:rPr>
          <w:rFonts w:ascii="Times New Roman" w:hAnsi="Times New Roman" w:cs="Times New Roman"/>
          <w:lang w:val="es-CL" w:eastAsia="en-AU"/>
        </w:rPr>
      </w:pPr>
    </w:p>
    <w:tbl>
      <w:tblPr>
        <w:tblpPr w:leftFromText="180" w:rightFromText="180" w:vertAnchor="text" w:horzAnchor="margin" w:tblpY="31"/>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2"/>
        <w:gridCol w:w="3719"/>
        <w:gridCol w:w="2713"/>
      </w:tblGrid>
      <w:tr w:rsidR="00FF75AF" w:rsidRPr="00466D77" w:rsidTr="0028333D">
        <w:trPr>
          <w:trHeight w:val="515"/>
        </w:trPr>
        <w:tc>
          <w:tcPr>
            <w:tcW w:w="3052" w:type="dxa"/>
            <w:tcBorders>
              <w:top w:val="single" w:sz="4" w:space="0" w:color="auto"/>
              <w:left w:val="single" w:sz="4" w:space="0" w:color="auto"/>
              <w:bottom w:val="single" w:sz="4" w:space="0" w:color="auto"/>
              <w:right w:val="single" w:sz="4" w:space="0" w:color="auto"/>
            </w:tcBorders>
          </w:tcPr>
          <w:p w:rsidR="00FF75AF" w:rsidRPr="00466D77" w:rsidRDefault="00FF75AF"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Descripccion</w:t>
            </w:r>
          </w:p>
        </w:tc>
        <w:tc>
          <w:tcPr>
            <w:tcW w:w="3719" w:type="dxa"/>
            <w:tcBorders>
              <w:top w:val="single" w:sz="4" w:space="0" w:color="auto"/>
              <w:left w:val="single" w:sz="4" w:space="0" w:color="auto"/>
              <w:bottom w:val="single" w:sz="4" w:space="0" w:color="auto"/>
              <w:right w:val="single" w:sz="4" w:space="0" w:color="auto"/>
            </w:tcBorders>
          </w:tcPr>
          <w:p w:rsidR="00FF75AF" w:rsidRPr="00466D77" w:rsidRDefault="00FF75AF"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Costo</w:t>
            </w:r>
          </w:p>
        </w:tc>
        <w:tc>
          <w:tcPr>
            <w:tcW w:w="2713" w:type="dxa"/>
            <w:tcBorders>
              <w:top w:val="single" w:sz="4" w:space="0" w:color="auto"/>
              <w:left w:val="single" w:sz="4" w:space="0" w:color="auto"/>
              <w:bottom w:val="single" w:sz="4" w:space="0" w:color="auto"/>
              <w:right w:val="single" w:sz="4" w:space="0" w:color="auto"/>
            </w:tcBorders>
          </w:tcPr>
          <w:p w:rsidR="00FF75AF" w:rsidRPr="00466D77" w:rsidRDefault="00FF75AF"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Total</w:t>
            </w:r>
          </w:p>
        </w:tc>
      </w:tr>
      <w:tr w:rsidR="00FF75AF" w:rsidRPr="00466D77" w:rsidTr="0028333D">
        <w:trPr>
          <w:trHeight w:val="196"/>
        </w:trPr>
        <w:tc>
          <w:tcPr>
            <w:tcW w:w="3052" w:type="dxa"/>
            <w:tcBorders>
              <w:top w:val="single" w:sz="4" w:space="0" w:color="auto"/>
            </w:tcBorders>
          </w:tcPr>
          <w:p w:rsidR="00FF75AF" w:rsidRPr="00466D77" w:rsidRDefault="00FF75AF"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Sueldo</w:t>
            </w:r>
          </w:p>
        </w:tc>
        <w:tc>
          <w:tcPr>
            <w:tcW w:w="3719" w:type="dxa"/>
            <w:tcBorders>
              <w:top w:val="single" w:sz="4" w:space="0" w:color="auto"/>
            </w:tcBorders>
          </w:tcPr>
          <w:p w:rsidR="00FF75AF" w:rsidRPr="00466D77" w:rsidRDefault="00FF75AF"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100.000</w:t>
            </w:r>
          </w:p>
        </w:tc>
        <w:tc>
          <w:tcPr>
            <w:tcW w:w="2713" w:type="dxa"/>
            <w:tcBorders>
              <w:top w:val="single" w:sz="4" w:space="0" w:color="auto"/>
            </w:tcBorders>
          </w:tcPr>
          <w:p w:rsidR="00FF75AF" w:rsidRPr="00466D77" w:rsidRDefault="00FF75AF"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-100.000</w:t>
            </w:r>
          </w:p>
        </w:tc>
      </w:tr>
      <w:tr w:rsidR="00FF75AF" w:rsidRPr="00466D77" w:rsidTr="0028333D">
        <w:trPr>
          <w:trHeight w:val="191"/>
        </w:trPr>
        <w:tc>
          <w:tcPr>
            <w:tcW w:w="3052" w:type="dxa"/>
          </w:tcPr>
          <w:p w:rsidR="00FF75AF" w:rsidRPr="00466D77" w:rsidRDefault="00445036"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 xml:space="preserve">Publicidad </w:t>
            </w:r>
          </w:p>
        </w:tc>
        <w:tc>
          <w:tcPr>
            <w:tcW w:w="3719" w:type="dxa"/>
          </w:tcPr>
          <w:p w:rsidR="00FF75AF" w:rsidRPr="00466D77" w:rsidRDefault="005072DA"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8</w:t>
            </w:r>
            <w:r w:rsidR="00FF75AF" w:rsidRPr="00466D77">
              <w:rPr>
                <w:rFonts w:ascii="Times New Roman" w:hAnsi="Times New Roman" w:cs="Times New Roman"/>
                <w:noProof/>
                <w:sz w:val="20"/>
                <w:szCs w:val="20"/>
                <w:lang w:val="es-CL"/>
              </w:rPr>
              <w:t>0.000</w:t>
            </w:r>
          </w:p>
        </w:tc>
        <w:tc>
          <w:tcPr>
            <w:tcW w:w="2713" w:type="dxa"/>
          </w:tcPr>
          <w:p w:rsidR="00FF75AF" w:rsidRPr="00466D77" w:rsidRDefault="00445036"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18</w:t>
            </w:r>
            <w:r w:rsidR="00FF75AF" w:rsidRPr="00466D77">
              <w:rPr>
                <w:rFonts w:ascii="Times New Roman" w:hAnsi="Times New Roman" w:cs="Times New Roman"/>
                <w:noProof/>
                <w:sz w:val="20"/>
                <w:szCs w:val="20"/>
                <w:lang w:val="es-CL"/>
              </w:rPr>
              <w:t>0.000</w:t>
            </w:r>
          </w:p>
        </w:tc>
      </w:tr>
      <w:tr w:rsidR="00FF75AF" w:rsidRPr="00466D77" w:rsidTr="0028333D">
        <w:trPr>
          <w:trHeight w:val="191"/>
        </w:trPr>
        <w:tc>
          <w:tcPr>
            <w:tcW w:w="3052" w:type="dxa"/>
          </w:tcPr>
          <w:p w:rsidR="00FF75AF" w:rsidRPr="00466D77" w:rsidRDefault="00445036"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Mantencion (Luz</w:t>
            </w:r>
            <w:r w:rsidR="008E7B20" w:rsidRPr="00466D77">
              <w:rPr>
                <w:rFonts w:ascii="Times New Roman" w:hAnsi="Times New Roman" w:cs="Times New Roman"/>
                <w:noProof/>
                <w:sz w:val="20"/>
                <w:szCs w:val="20"/>
                <w:lang w:val="es-CL"/>
              </w:rPr>
              <w:t>, agua, café, etc</w:t>
            </w:r>
            <w:r w:rsidRPr="00466D77">
              <w:rPr>
                <w:rFonts w:ascii="Times New Roman" w:hAnsi="Times New Roman" w:cs="Times New Roman"/>
                <w:noProof/>
                <w:sz w:val="20"/>
                <w:szCs w:val="20"/>
                <w:lang w:val="es-CL"/>
              </w:rPr>
              <w:t>)</w:t>
            </w:r>
          </w:p>
        </w:tc>
        <w:tc>
          <w:tcPr>
            <w:tcW w:w="3719" w:type="dxa"/>
          </w:tcPr>
          <w:p w:rsidR="00FF75AF" w:rsidRPr="00466D77" w:rsidRDefault="00445036"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20.</w:t>
            </w:r>
            <w:r w:rsidR="00FF75AF" w:rsidRPr="00466D77">
              <w:rPr>
                <w:rFonts w:ascii="Times New Roman" w:hAnsi="Times New Roman" w:cs="Times New Roman"/>
                <w:noProof/>
                <w:sz w:val="20"/>
                <w:szCs w:val="20"/>
                <w:lang w:val="es-CL"/>
              </w:rPr>
              <w:t>.000</w:t>
            </w:r>
          </w:p>
        </w:tc>
        <w:tc>
          <w:tcPr>
            <w:tcW w:w="2713" w:type="dxa"/>
          </w:tcPr>
          <w:p w:rsidR="00FF75AF" w:rsidRPr="00466D77" w:rsidRDefault="00445036" w:rsidP="0028333D">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w:t>
            </w:r>
            <w:r w:rsidR="00FF75AF" w:rsidRPr="00466D77">
              <w:rPr>
                <w:rFonts w:ascii="Times New Roman" w:hAnsi="Times New Roman" w:cs="Times New Roman"/>
                <w:noProof/>
                <w:sz w:val="20"/>
                <w:szCs w:val="20"/>
                <w:lang w:val="es-CL"/>
              </w:rPr>
              <w:t>00.000</w:t>
            </w:r>
          </w:p>
        </w:tc>
      </w:tr>
    </w:tbl>
    <w:p w:rsidR="00FC3136" w:rsidRPr="00466D77" w:rsidRDefault="00FC3136" w:rsidP="00B7179A">
      <w:pPr>
        <w:spacing w:line="240" w:lineRule="auto"/>
        <w:jc w:val="both"/>
        <w:rPr>
          <w:rStyle w:val="Heading2Char"/>
          <w:rFonts w:eastAsiaTheme="minorHAnsi"/>
          <w:sz w:val="24"/>
          <w:szCs w:val="24"/>
          <w:lang w:val="es-CL"/>
        </w:rPr>
      </w:pPr>
    </w:p>
    <w:p w:rsidR="00B7179A" w:rsidRPr="00466D77" w:rsidRDefault="008F7535" w:rsidP="00B7179A">
      <w:pPr>
        <w:spacing w:line="240" w:lineRule="auto"/>
        <w:jc w:val="both"/>
        <w:rPr>
          <w:rFonts w:ascii="Times New Roman" w:hAnsi="Times New Roman" w:cs="Times New Roman"/>
          <w:b/>
          <w:bCs/>
          <w:sz w:val="36"/>
          <w:szCs w:val="36"/>
          <w:lang w:val="es-CL" w:eastAsia="en-AU"/>
        </w:rPr>
      </w:pPr>
      <w:bookmarkStart w:id="29" w:name="_Toc67848009"/>
      <w:r w:rsidRPr="00466D77">
        <w:rPr>
          <w:rStyle w:val="Heading2Char"/>
          <w:rFonts w:eastAsiaTheme="minorHAnsi"/>
          <w:lang w:val="es-CL"/>
        </w:rPr>
        <w:t>2</w:t>
      </w:r>
      <w:r w:rsidR="00B7179A" w:rsidRPr="00466D77">
        <w:rPr>
          <w:rStyle w:val="Heading2Char"/>
          <w:rFonts w:eastAsiaTheme="minorHAnsi"/>
          <w:lang w:val="es-CL"/>
        </w:rPr>
        <w:t>-Ganancias</w:t>
      </w:r>
      <w:bookmarkEnd w:id="29"/>
    </w:p>
    <w:p w:rsidR="0073471F" w:rsidRPr="00466D77" w:rsidRDefault="00B7179A" w:rsidP="00B7179A">
      <w:pPr>
        <w:jc w:val="both"/>
        <w:rPr>
          <w:rFonts w:ascii="Times New Roman" w:hAnsi="Times New Roman" w:cs="Times New Roman"/>
          <w:noProof/>
          <w:lang w:val="es-CL"/>
        </w:rPr>
      </w:pPr>
      <w:r w:rsidRPr="00466D77">
        <w:rPr>
          <w:rFonts w:ascii="Times New Roman" w:hAnsi="Times New Roman" w:cs="Times New Roman"/>
          <w:noProof/>
          <w:lang w:val="es-CL"/>
        </w:rPr>
        <w:t>El museo de molina tiene diferentes ingresos financieros que incluyen</w:t>
      </w:r>
      <w:r w:rsidR="00227EE3" w:rsidRPr="00466D77">
        <w:rPr>
          <w:rFonts w:ascii="Times New Roman" w:hAnsi="Times New Roman" w:cs="Times New Roman"/>
          <w:noProof/>
          <w:lang w:val="es-CL"/>
        </w:rPr>
        <w:t>: 1)</w:t>
      </w:r>
      <w:r w:rsidRPr="00466D77">
        <w:rPr>
          <w:rFonts w:ascii="Times New Roman" w:hAnsi="Times New Roman" w:cs="Times New Roman"/>
          <w:noProof/>
          <w:lang w:val="es-CL"/>
        </w:rPr>
        <w:t xml:space="preserve"> Venta de </w:t>
      </w:r>
      <w:r w:rsidR="00227EE3" w:rsidRPr="00466D77">
        <w:rPr>
          <w:rFonts w:ascii="Times New Roman" w:hAnsi="Times New Roman" w:cs="Times New Roman"/>
          <w:noProof/>
          <w:lang w:val="es-CL"/>
        </w:rPr>
        <w:t xml:space="preserve">membresisas de socios. 2) Visitas de publico 3) Venta de merchandasing. 4) </w:t>
      </w:r>
      <w:r w:rsidR="008424D6" w:rsidRPr="00466D77">
        <w:rPr>
          <w:rFonts w:ascii="Times New Roman" w:hAnsi="Times New Roman" w:cs="Times New Roman"/>
          <w:noProof/>
          <w:lang w:val="es-CL"/>
        </w:rPr>
        <w:t>Donaciones.</w:t>
      </w:r>
    </w:p>
    <w:p w:rsidR="0073471F" w:rsidRPr="00466D77" w:rsidRDefault="005258D4" w:rsidP="00C64204">
      <w:pPr>
        <w:pStyle w:val="Heading3"/>
        <w:rPr>
          <w:rStyle w:val="Heading2Char"/>
          <w:rFonts w:eastAsiaTheme="majorEastAsia"/>
          <w:b w:val="0"/>
          <w:bCs w:val="0"/>
          <w:sz w:val="24"/>
          <w:szCs w:val="24"/>
          <w:lang w:val="es-CL" w:eastAsia="en-US"/>
        </w:rPr>
      </w:pPr>
      <w:bookmarkStart w:id="30" w:name="_Toc67848010"/>
      <w:r w:rsidRPr="00466D77">
        <w:rPr>
          <w:rStyle w:val="Heading2Char"/>
          <w:rFonts w:eastAsiaTheme="majorEastAsia"/>
          <w:b w:val="0"/>
          <w:bCs w:val="0"/>
          <w:sz w:val="24"/>
          <w:szCs w:val="24"/>
          <w:lang w:val="es-CL" w:eastAsia="en-US"/>
        </w:rPr>
        <w:t>2</w:t>
      </w:r>
      <w:r w:rsidR="004E6F33" w:rsidRPr="00466D77">
        <w:rPr>
          <w:rStyle w:val="Heading2Char"/>
          <w:rFonts w:eastAsiaTheme="majorEastAsia"/>
          <w:b w:val="0"/>
          <w:bCs w:val="0"/>
          <w:sz w:val="24"/>
          <w:szCs w:val="24"/>
          <w:lang w:val="es-CL" w:eastAsia="en-US"/>
        </w:rPr>
        <w:t>.1-Venta de membresías.</w:t>
      </w:r>
      <w:bookmarkEnd w:id="30"/>
    </w:p>
    <w:p w:rsidR="001F67C4" w:rsidRPr="00466D77" w:rsidRDefault="001F67C4" w:rsidP="001F67C4">
      <w:pPr>
        <w:rPr>
          <w:rFonts w:ascii="Times New Roman" w:hAnsi="Times New Roman" w:cs="Times New Roman"/>
          <w:lang w:val="es-CL"/>
        </w:rPr>
      </w:pPr>
    </w:p>
    <w:tbl>
      <w:tblPr>
        <w:tblStyle w:val="TableGrid"/>
        <w:tblpPr w:leftFromText="180" w:rightFromText="180" w:vertAnchor="text" w:horzAnchor="margin" w:tblpY="-26"/>
        <w:tblW w:w="9445" w:type="dxa"/>
        <w:tblLayout w:type="fixed"/>
        <w:tblLook w:val="01E0" w:firstRow="1" w:lastRow="1" w:firstColumn="1" w:lastColumn="1" w:noHBand="0" w:noVBand="0"/>
      </w:tblPr>
      <w:tblGrid>
        <w:gridCol w:w="1587"/>
        <w:gridCol w:w="1588"/>
        <w:gridCol w:w="1587"/>
        <w:gridCol w:w="1588"/>
        <w:gridCol w:w="1587"/>
        <w:gridCol w:w="1508"/>
      </w:tblGrid>
      <w:tr w:rsidR="005B6430" w:rsidRPr="00466D77" w:rsidTr="005E6A46">
        <w:trPr>
          <w:trHeight w:val="366"/>
        </w:trPr>
        <w:tc>
          <w:tcPr>
            <w:tcW w:w="1587" w:type="dxa"/>
          </w:tcPr>
          <w:p w:rsidR="005B6430" w:rsidRPr="00466D77" w:rsidRDefault="009A0CFA" w:rsidP="00987DE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 xml:space="preserve">Membresia </w:t>
            </w:r>
          </w:p>
          <w:p w:rsidR="005258D4" w:rsidRPr="00466D77" w:rsidRDefault="005258D4" w:rsidP="00987DE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Mensual Precio</w:t>
            </w:r>
          </w:p>
        </w:tc>
        <w:tc>
          <w:tcPr>
            <w:tcW w:w="1588" w:type="dxa"/>
          </w:tcPr>
          <w:p w:rsidR="005B6430" w:rsidRPr="00466D77" w:rsidRDefault="005B6430" w:rsidP="00987DE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10</w:t>
            </w:r>
          </w:p>
        </w:tc>
        <w:tc>
          <w:tcPr>
            <w:tcW w:w="1587" w:type="dxa"/>
          </w:tcPr>
          <w:p w:rsidR="005B6430" w:rsidRPr="00466D77" w:rsidRDefault="005B6430" w:rsidP="00987DE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20</w:t>
            </w:r>
          </w:p>
        </w:tc>
        <w:tc>
          <w:tcPr>
            <w:tcW w:w="1588" w:type="dxa"/>
          </w:tcPr>
          <w:p w:rsidR="005B6430" w:rsidRPr="00466D77" w:rsidRDefault="005B6430" w:rsidP="00987DE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30</w:t>
            </w:r>
          </w:p>
        </w:tc>
        <w:tc>
          <w:tcPr>
            <w:tcW w:w="1587" w:type="dxa"/>
          </w:tcPr>
          <w:p w:rsidR="005B6430" w:rsidRPr="00466D77" w:rsidRDefault="005B6430" w:rsidP="00987DE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40</w:t>
            </w:r>
          </w:p>
        </w:tc>
        <w:tc>
          <w:tcPr>
            <w:tcW w:w="1508" w:type="dxa"/>
          </w:tcPr>
          <w:p w:rsidR="005B6430" w:rsidRPr="00466D77" w:rsidRDefault="005B6430" w:rsidP="00987DE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50</w:t>
            </w:r>
          </w:p>
        </w:tc>
      </w:tr>
      <w:tr w:rsidR="005B6430" w:rsidRPr="00466D77" w:rsidTr="005E6A46">
        <w:trPr>
          <w:trHeight w:val="366"/>
        </w:trPr>
        <w:tc>
          <w:tcPr>
            <w:tcW w:w="1587" w:type="dxa"/>
          </w:tcPr>
          <w:p w:rsidR="005B6430" w:rsidRPr="00466D77" w:rsidRDefault="005B6430"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5000</w:t>
            </w:r>
          </w:p>
        </w:tc>
        <w:tc>
          <w:tcPr>
            <w:tcW w:w="1588" w:type="dxa"/>
          </w:tcPr>
          <w:p w:rsidR="005B6430" w:rsidRPr="00466D77" w:rsidRDefault="005B6430"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50.000</w:t>
            </w:r>
          </w:p>
        </w:tc>
        <w:tc>
          <w:tcPr>
            <w:tcW w:w="1587" w:type="dxa"/>
          </w:tcPr>
          <w:p w:rsidR="005B6430" w:rsidRPr="00466D77" w:rsidRDefault="005B6430"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100.000</w:t>
            </w:r>
          </w:p>
        </w:tc>
        <w:tc>
          <w:tcPr>
            <w:tcW w:w="1588" w:type="dxa"/>
          </w:tcPr>
          <w:p w:rsidR="005B6430" w:rsidRPr="00466D77" w:rsidRDefault="005B6430"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150.000</w:t>
            </w:r>
          </w:p>
        </w:tc>
        <w:tc>
          <w:tcPr>
            <w:tcW w:w="1587" w:type="dxa"/>
          </w:tcPr>
          <w:p w:rsidR="005B6430" w:rsidRPr="00466D77" w:rsidRDefault="005B6430"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200.00</w:t>
            </w:r>
          </w:p>
        </w:tc>
        <w:tc>
          <w:tcPr>
            <w:tcW w:w="1508" w:type="dxa"/>
          </w:tcPr>
          <w:p w:rsidR="005B6430" w:rsidRPr="00466D77" w:rsidRDefault="005B6430"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250.000</w:t>
            </w:r>
          </w:p>
        </w:tc>
      </w:tr>
      <w:tr w:rsidR="005B6430" w:rsidRPr="00466D77" w:rsidTr="005E6A46">
        <w:trPr>
          <w:trHeight w:val="366"/>
        </w:trPr>
        <w:tc>
          <w:tcPr>
            <w:tcW w:w="1587" w:type="dxa"/>
          </w:tcPr>
          <w:p w:rsidR="005B6430" w:rsidRPr="00466D77" w:rsidRDefault="00CC490A"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4000</w:t>
            </w:r>
          </w:p>
        </w:tc>
        <w:tc>
          <w:tcPr>
            <w:tcW w:w="1588" w:type="dxa"/>
          </w:tcPr>
          <w:p w:rsidR="005B6430" w:rsidRPr="00466D77" w:rsidRDefault="00CC490A"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40.000</w:t>
            </w:r>
          </w:p>
        </w:tc>
        <w:tc>
          <w:tcPr>
            <w:tcW w:w="1587"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80.000</w:t>
            </w:r>
          </w:p>
        </w:tc>
        <w:tc>
          <w:tcPr>
            <w:tcW w:w="1588"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120.000</w:t>
            </w:r>
          </w:p>
        </w:tc>
        <w:tc>
          <w:tcPr>
            <w:tcW w:w="1587"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160.000</w:t>
            </w:r>
          </w:p>
        </w:tc>
        <w:tc>
          <w:tcPr>
            <w:tcW w:w="1508"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200.00</w:t>
            </w:r>
          </w:p>
        </w:tc>
      </w:tr>
      <w:tr w:rsidR="005B6430" w:rsidRPr="00466D77" w:rsidTr="005E6A46">
        <w:trPr>
          <w:trHeight w:val="366"/>
        </w:trPr>
        <w:tc>
          <w:tcPr>
            <w:tcW w:w="1587"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3000</w:t>
            </w:r>
          </w:p>
        </w:tc>
        <w:tc>
          <w:tcPr>
            <w:tcW w:w="1588"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30.000</w:t>
            </w:r>
          </w:p>
        </w:tc>
        <w:tc>
          <w:tcPr>
            <w:tcW w:w="1587"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60.000</w:t>
            </w:r>
          </w:p>
        </w:tc>
        <w:tc>
          <w:tcPr>
            <w:tcW w:w="1588"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90.000</w:t>
            </w:r>
          </w:p>
        </w:tc>
        <w:tc>
          <w:tcPr>
            <w:tcW w:w="1587" w:type="dxa"/>
          </w:tcPr>
          <w:p w:rsidR="005B6430" w:rsidRPr="00466D77" w:rsidRDefault="007F221D"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120.000</w:t>
            </w:r>
          </w:p>
        </w:tc>
        <w:tc>
          <w:tcPr>
            <w:tcW w:w="1508" w:type="dxa"/>
          </w:tcPr>
          <w:p w:rsidR="005B6430" w:rsidRPr="00466D77" w:rsidRDefault="008F7535" w:rsidP="00753619">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150.00</w:t>
            </w:r>
          </w:p>
        </w:tc>
      </w:tr>
    </w:tbl>
    <w:p w:rsidR="001F67C4" w:rsidRPr="00466D77" w:rsidRDefault="001F67C4" w:rsidP="001F67C4">
      <w:pPr>
        <w:pStyle w:val="Heading3"/>
        <w:rPr>
          <w:rStyle w:val="Heading2Char"/>
          <w:rFonts w:eastAsiaTheme="minorHAnsi"/>
          <w:sz w:val="24"/>
          <w:szCs w:val="24"/>
          <w:lang w:val="es-CL"/>
        </w:rPr>
      </w:pPr>
    </w:p>
    <w:p w:rsidR="001F67C4" w:rsidRPr="00466D77" w:rsidRDefault="001F67C4" w:rsidP="001F67C4">
      <w:pPr>
        <w:pStyle w:val="Heading3"/>
        <w:rPr>
          <w:rStyle w:val="Heading2Char"/>
          <w:rFonts w:eastAsiaTheme="minorHAnsi"/>
          <w:sz w:val="24"/>
          <w:szCs w:val="24"/>
          <w:lang w:val="es-CL"/>
        </w:rPr>
      </w:pPr>
    </w:p>
    <w:p w:rsidR="001F67C4" w:rsidRDefault="001F67C4" w:rsidP="001F67C4">
      <w:pPr>
        <w:rPr>
          <w:rFonts w:ascii="Times New Roman" w:hAnsi="Times New Roman" w:cs="Times New Roman"/>
          <w:lang w:val="es-CL" w:eastAsia="en-AU"/>
        </w:rPr>
      </w:pPr>
    </w:p>
    <w:p w:rsidR="00BA6F7D" w:rsidRDefault="00BA6F7D" w:rsidP="001F67C4">
      <w:pPr>
        <w:rPr>
          <w:rFonts w:ascii="Times New Roman" w:hAnsi="Times New Roman" w:cs="Times New Roman"/>
          <w:lang w:val="es-CL" w:eastAsia="en-AU"/>
        </w:rPr>
      </w:pPr>
    </w:p>
    <w:p w:rsidR="00BA6F7D" w:rsidRPr="00466D77" w:rsidRDefault="00BA6F7D" w:rsidP="001F67C4">
      <w:pPr>
        <w:rPr>
          <w:rFonts w:ascii="Times New Roman" w:hAnsi="Times New Roman" w:cs="Times New Roman"/>
          <w:lang w:val="es-CL" w:eastAsia="en-AU"/>
        </w:rPr>
      </w:pPr>
      <w:bookmarkStart w:id="31" w:name="_GoBack"/>
      <w:bookmarkEnd w:id="31"/>
    </w:p>
    <w:p w:rsidR="001F67C4" w:rsidRPr="00466D77" w:rsidRDefault="001F67C4" w:rsidP="00EE1786">
      <w:pPr>
        <w:pStyle w:val="Heading3"/>
        <w:rPr>
          <w:rStyle w:val="Heading2Char"/>
          <w:rFonts w:eastAsiaTheme="majorEastAsia"/>
          <w:b w:val="0"/>
          <w:bCs w:val="0"/>
          <w:sz w:val="24"/>
          <w:szCs w:val="24"/>
          <w:lang w:val="es-CL" w:eastAsia="en-US"/>
        </w:rPr>
      </w:pPr>
      <w:bookmarkStart w:id="32" w:name="_Toc67848011"/>
      <w:r w:rsidRPr="00466D77">
        <w:rPr>
          <w:rStyle w:val="Heading2Char"/>
          <w:rFonts w:eastAsiaTheme="majorEastAsia"/>
          <w:b w:val="0"/>
          <w:bCs w:val="0"/>
          <w:sz w:val="24"/>
          <w:szCs w:val="24"/>
          <w:lang w:val="es-CL" w:eastAsia="en-US"/>
        </w:rPr>
        <w:t>2.2-Visitas del publico</w:t>
      </w:r>
      <w:bookmarkEnd w:id="32"/>
      <w:r w:rsidRPr="00466D77">
        <w:rPr>
          <w:rStyle w:val="Heading2Char"/>
          <w:rFonts w:eastAsiaTheme="majorEastAsia"/>
          <w:b w:val="0"/>
          <w:bCs w:val="0"/>
          <w:sz w:val="24"/>
          <w:szCs w:val="24"/>
          <w:lang w:val="es-CL" w:eastAsia="en-US"/>
        </w:rPr>
        <w:t xml:space="preserve"> </w:t>
      </w:r>
    </w:p>
    <w:p w:rsidR="00EE1786" w:rsidRPr="00466D77" w:rsidRDefault="00EE1786" w:rsidP="00EE1786">
      <w:pPr>
        <w:rPr>
          <w:rFonts w:ascii="Times New Roman" w:hAnsi="Times New Roman" w:cs="Times New Roman"/>
          <w:lang w:val="es-CL"/>
        </w:rPr>
      </w:pPr>
    </w:p>
    <w:tbl>
      <w:tblPr>
        <w:tblStyle w:val="TableGrid"/>
        <w:tblpPr w:leftFromText="180" w:rightFromText="180" w:vertAnchor="text" w:horzAnchor="margin" w:tblpY="-26"/>
        <w:tblW w:w="8995" w:type="dxa"/>
        <w:tblLayout w:type="fixed"/>
        <w:tblLook w:val="01E0" w:firstRow="1" w:lastRow="1" w:firstColumn="1" w:lastColumn="1" w:noHBand="0" w:noVBand="0"/>
      </w:tblPr>
      <w:tblGrid>
        <w:gridCol w:w="1309"/>
        <w:gridCol w:w="1310"/>
        <w:gridCol w:w="1309"/>
        <w:gridCol w:w="1310"/>
        <w:gridCol w:w="1309"/>
        <w:gridCol w:w="1310"/>
        <w:gridCol w:w="1138"/>
      </w:tblGrid>
      <w:tr w:rsidR="004E41A0" w:rsidRPr="00466D77" w:rsidTr="005E6A46">
        <w:trPr>
          <w:trHeight w:val="419"/>
        </w:trPr>
        <w:tc>
          <w:tcPr>
            <w:tcW w:w="1309" w:type="dxa"/>
          </w:tcPr>
          <w:p w:rsidR="004E41A0" w:rsidRPr="00466D77" w:rsidRDefault="004E41A0"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Precio</w:t>
            </w:r>
          </w:p>
          <w:p w:rsidR="005711C8" w:rsidRPr="00466D77" w:rsidRDefault="005711C8"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Entrada</w:t>
            </w:r>
          </w:p>
        </w:tc>
        <w:tc>
          <w:tcPr>
            <w:tcW w:w="1310" w:type="dxa"/>
          </w:tcPr>
          <w:p w:rsidR="004E41A0" w:rsidRPr="00466D77" w:rsidRDefault="004E41A0"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10</w:t>
            </w:r>
          </w:p>
        </w:tc>
        <w:tc>
          <w:tcPr>
            <w:tcW w:w="1309" w:type="dxa"/>
          </w:tcPr>
          <w:p w:rsidR="004E41A0" w:rsidRPr="00466D77" w:rsidRDefault="004E41A0"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20</w:t>
            </w:r>
          </w:p>
        </w:tc>
        <w:tc>
          <w:tcPr>
            <w:tcW w:w="1310" w:type="dxa"/>
          </w:tcPr>
          <w:p w:rsidR="004E41A0" w:rsidRPr="00466D77" w:rsidRDefault="004E41A0"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30</w:t>
            </w:r>
          </w:p>
        </w:tc>
        <w:tc>
          <w:tcPr>
            <w:tcW w:w="1309" w:type="dxa"/>
          </w:tcPr>
          <w:p w:rsidR="004E41A0" w:rsidRPr="00466D77" w:rsidRDefault="004E41A0"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40</w:t>
            </w:r>
          </w:p>
        </w:tc>
        <w:tc>
          <w:tcPr>
            <w:tcW w:w="1310" w:type="dxa"/>
          </w:tcPr>
          <w:p w:rsidR="004E41A0" w:rsidRPr="00466D77" w:rsidRDefault="004E41A0"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50</w:t>
            </w:r>
          </w:p>
        </w:tc>
        <w:tc>
          <w:tcPr>
            <w:tcW w:w="1138" w:type="dxa"/>
          </w:tcPr>
          <w:p w:rsidR="004E41A0" w:rsidRPr="00466D77" w:rsidRDefault="005711C8"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Ingreso Mensual</w:t>
            </w:r>
          </w:p>
        </w:tc>
      </w:tr>
      <w:tr w:rsidR="004E41A0" w:rsidRPr="00466D77" w:rsidTr="005E6A46">
        <w:trPr>
          <w:trHeight w:val="419"/>
        </w:trPr>
        <w:tc>
          <w:tcPr>
            <w:tcW w:w="1309" w:type="dxa"/>
          </w:tcPr>
          <w:p w:rsidR="004E41A0" w:rsidRPr="00466D77" w:rsidRDefault="005711C8"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500</w:t>
            </w:r>
          </w:p>
        </w:tc>
        <w:tc>
          <w:tcPr>
            <w:tcW w:w="1310" w:type="dxa"/>
          </w:tcPr>
          <w:p w:rsidR="004E41A0" w:rsidRPr="00466D77" w:rsidRDefault="005711C8"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5000</w:t>
            </w:r>
          </w:p>
        </w:tc>
        <w:tc>
          <w:tcPr>
            <w:tcW w:w="1309" w:type="dxa"/>
          </w:tcPr>
          <w:p w:rsidR="004E41A0" w:rsidRPr="00466D77" w:rsidRDefault="005711C8"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1000</w:t>
            </w:r>
          </w:p>
        </w:tc>
        <w:tc>
          <w:tcPr>
            <w:tcW w:w="1310" w:type="dxa"/>
          </w:tcPr>
          <w:p w:rsidR="004E41A0" w:rsidRPr="00466D77" w:rsidRDefault="00BB74D2"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15000</w:t>
            </w:r>
          </w:p>
        </w:tc>
        <w:tc>
          <w:tcPr>
            <w:tcW w:w="1309" w:type="dxa"/>
          </w:tcPr>
          <w:p w:rsidR="004E41A0" w:rsidRPr="00466D77" w:rsidRDefault="00BB74D2" w:rsidP="005711C8">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20000</w:t>
            </w:r>
          </w:p>
        </w:tc>
        <w:tc>
          <w:tcPr>
            <w:tcW w:w="1310" w:type="dxa"/>
          </w:tcPr>
          <w:p w:rsidR="004E41A0" w:rsidRPr="00466D77" w:rsidRDefault="00BB74D2"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25000</w:t>
            </w:r>
          </w:p>
        </w:tc>
        <w:tc>
          <w:tcPr>
            <w:tcW w:w="1138" w:type="dxa"/>
          </w:tcPr>
          <w:p w:rsidR="004E41A0" w:rsidRPr="00466D77" w:rsidRDefault="00BB74D2"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100.000</w:t>
            </w:r>
          </w:p>
        </w:tc>
      </w:tr>
      <w:tr w:rsidR="004E41A0" w:rsidRPr="00466D77" w:rsidTr="005E6A46">
        <w:trPr>
          <w:trHeight w:val="419"/>
        </w:trPr>
        <w:tc>
          <w:tcPr>
            <w:tcW w:w="1309" w:type="dxa"/>
          </w:tcPr>
          <w:p w:rsidR="004E41A0" w:rsidRPr="00466D77" w:rsidRDefault="005711C8"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400</w:t>
            </w:r>
          </w:p>
        </w:tc>
        <w:tc>
          <w:tcPr>
            <w:tcW w:w="1310" w:type="dxa"/>
          </w:tcPr>
          <w:p w:rsidR="004E41A0" w:rsidRPr="00466D77" w:rsidRDefault="00BB74D2" w:rsidP="00BB74D2">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4000</w:t>
            </w:r>
          </w:p>
        </w:tc>
        <w:tc>
          <w:tcPr>
            <w:tcW w:w="1309" w:type="dxa"/>
          </w:tcPr>
          <w:p w:rsidR="004E41A0" w:rsidRPr="00466D77" w:rsidRDefault="00BB74D2"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8000</w:t>
            </w:r>
          </w:p>
        </w:tc>
        <w:tc>
          <w:tcPr>
            <w:tcW w:w="1310" w:type="dxa"/>
          </w:tcPr>
          <w:p w:rsidR="004E41A0" w:rsidRPr="00466D77" w:rsidRDefault="00BB74D2"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12000</w:t>
            </w:r>
          </w:p>
        </w:tc>
        <w:tc>
          <w:tcPr>
            <w:tcW w:w="1309"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16000</w:t>
            </w:r>
          </w:p>
        </w:tc>
        <w:tc>
          <w:tcPr>
            <w:tcW w:w="1310"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20000</w:t>
            </w:r>
          </w:p>
        </w:tc>
        <w:tc>
          <w:tcPr>
            <w:tcW w:w="1138"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80.000</w:t>
            </w:r>
          </w:p>
        </w:tc>
      </w:tr>
      <w:tr w:rsidR="004E41A0" w:rsidRPr="00466D77" w:rsidTr="005E6A46">
        <w:trPr>
          <w:trHeight w:val="419"/>
        </w:trPr>
        <w:tc>
          <w:tcPr>
            <w:tcW w:w="1309" w:type="dxa"/>
          </w:tcPr>
          <w:p w:rsidR="004E41A0" w:rsidRPr="00466D77" w:rsidRDefault="005711C8"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300</w:t>
            </w:r>
          </w:p>
        </w:tc>
        <w:tc>
          <w:tcPr>
            <w:tcW w:w="1310"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3000</w:t>
            </w:r>
          </w:p>
        </w:tc>
        <w:tc>
          <w:tcPr>
            <w:tcW w:w="1309"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6000</w:t>
            </w:r>
          </w:p>
        </w:tc>
        <w:tc>
          <w:tcPr>
            <w:tcW w:w="1310"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9000</w:t>
            </w:r>
          </w:p>
        </w:tc>
        <w:tc>
          <w:tcPr>
            <w:tcW w:w="1309"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12000</w:t>
            </w:r>
          </w:p>
        </w:tc>
        <w:tc>
          <w:tcPr>
            <w:tcW w:w="1310"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15000</w:t>
            </w:r>
          </w:p>
        </w:tc>
        <w:tc>
          <w:tcPr>
            <w:tcW w:w="1138" w:type="dxa"/>
          </w:tcPr>
          <w:p w:rsidR="004E41A0" w:rsidRPr="00466D77" w:rsidRDefault="00A52A71" w:rsidP="004E41A0">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60.000</w:t>
            </w:r>
          </w:p>
        </w:tc>
      </w:tr>
    </w:tbl>
    <w:p w:rsidR="0073471F" w:rsidRPr="00466D77" w:rsidRDefault="0073471F" w:rsidP="00FC38F8">
      <w:pPr>
        <w:rPr>
          <w:rFonts w:ascii="Times New Roman" w:hAnsi="Times New Roman" w:cs="Times New Roman"/>
          <w:noProof/>
          <w:lang w:val="es-CL"/>
        </w:rPr>
      </w:pPr>
    </w:p>
    <w:p w:rsidR="008424D6" w:rsidRPr="00466D77" w:rsidRDefault="001F67C4" w:rsidP="00EE1786">
      <w:pPr>
        <w:pStyle w:val="Heading3"/>
        <w:rPr>
          <w:rStyle w:val="Heading2Char"/>
          <w:rFonts w:eastAsiaTheme="majorEastAsia"/>
          <w:b w:val="0"/>
          <w:bCs w:val="0"/>
          <w:sz w:val="24"/>
          <w:szCs w:val="24"/>
          <w:lang w:val="es-CL" w:eastAsia="en-US"/>
        </w:rPr>
      </w:pPr>
      <w:bookmarkStart w:id="33" w:name="_Toc67848012"/>
      <w:r w:rsidRPr="00466D77">
        <w:rPr>
          <w:rStyle w:val="Heading2Char"/>
          <w:rFonts w:eastAsiaTheme="majorEastAsia"/>
          <w:b w:val="0"/>
          <w:bCs w:val="0"/>
          <w:sz w:val="24"/>
          <w:szCs w:val="24"/>
          <w:lang w:val="es-CL" w:eastAsia="en-US"/>
        </w:rPr>
        <w:t>2.3</w:t>
      </w:r>
      <w:r w:rsidR="0028333D" w:rsidRPr="00466D77">
        <w:rPr>
          <w:rStyle w:val="Heading2Char"/>
          <w:rFonts w:eastAsiaTheme="majorEastAsia"/>
          <w:b w:val="0"/>
          <w:bCs w:val="0"/>
          <w:sz w:val="24"/>
          <w:szCs w:val="24"/>
          <w:lang w:val="es-CL" w:eastAsia="en-US"/>
        </w:rPr>
        <w:t>-</w:t>
      </w:r>
      <w:r w:rsidR="008424D6" w:rsidRPr="00466D77">
        <w:rPr>
          <w:rStyle w:val="Heading2Char"/>
          <w:rFonts w:eastAsiaTheme="majorEastAsia"/>
          <w:b w:val="0"/>
          <w:bCs w:val="0"/>
          <w:sz w:val="24"/>
          <w:szCs w:val="24"/>
          <w:lang w:val="es-CL" w:eastAsia="en-US"/>
        </w:rPr>
        <w:t>Venta de merchandasing.</w:t>
      </w:r>
      <w:bookmarkEnd w:id="33"/>
    </w:p>
    <w:p w:rsidR="00EE1786" w:rsidRPr="00466D77" w:rsidRDefault="00EE1786" w:rsidP="00EE1786">
      <w:pPr>
        <w:rPr>
          <w:rFonts w:ascii="Times New Roman" w:hAnsi="Times New Roman" w:cs="Times New Roman"/>
          <w:lang w:val="es-CL"/>
        </w:rPr>
      </w:pPr>
    </w:p>
    <w:tbl>
      <w:tblPr>
        <w:tblStyle w:val="TableGrid"/>
        <w:tblW w:w="9033" w:type="dxa"/>
        <w:tblLook w:val="04A0" w:firstRow="1" w:lastRow="0" w:firstColumn="1" w:lastColumn="0" w:noHBand="0" w:noVBand="1"/>
      </w:tblPr>
      <w:tblGrid>
        <w:gridCol w:w="1131"/>
        <w:gridCol w:w="1575"/>
        <w:gridCol w:w="1457"/>
        <w:gridCol w:w="1557"/>
        <w:gridCol w:w="1597"/>
        <w:gridCol w:w="1716"/>
      </w:tblGrid>
      <w:tr w:rsidR="00BB1B43" w:rsidRPr="00466D77" w:rsidTr="00737A51">
        <w:trPr>
          <w:trHeight w:val="182"/>
        </w:trPr>
        <w:tc>
          <w:tcPr>
            <w:tcW w:w="1131"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Articulo</w:t>
            </w:r>
          </w:p>
        </w:tc>
        <w:tc>
          <w:tcPr>
            <w:tcW w:w="1575"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 xml:space="preserve">Precio </w:t>
            </w:r>
          </w:p>
        </w:tc>
        <w:tc>
          <w:tcPr>
            <w:tcW w:w="1457"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10</w:t>
            </w:r>
          </w:p>
        </w:tc>
        <w:tc>
          <w:tcPr>
            <w:tcW w:w="1557"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20</w:t>
            </w:r>
          </w:p>
        </w:tc>
        <w:tc>
          <w:tcPr>
            <w:tcW w:w="1597"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30</w:t>
            </w:r>
          </w:p>
        </w:tc>
        <w:tc>
          <w:tcPr>
            <w:tcW w:w="1716"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40</w:t>
            </w:r>
          </w:p>
        </w:tc>
      </w:tr>
      <w:tr w:rsidR="00BB1B43" w:rsidRPr="00466D77" w:rsidTr="00737A51">
        <w:trPr>
          <w:trHeight w:val="182"/>
        </w:trPr>
        <w:tc>
          <w:tcPr>
            <w:tcW w:w="1131" w:type="dxa"/>
            <w:hideMark/>
          </w:tcPr>
          <w:p w:rsidR="00BB1B43" w:rsidRPr="00466D77" w:rsidRDefault="00420EB3" w:rsidP="00BB1B43">
            <w:pPr>
              <w:rPr>
                <w:rFonts w:ascii="Times New Roman" w:hAnsi="Times New Roman" w:cs="Times New Roman"/>
                <w:lang w:val="es-CL" w:eastAsia="en-AU"/>
              </w:rPr>
            </w:pPr>
            <w:r w:rsidRPr="00466D77">
              <w:rPr>
                <w:rFonts w:ascii="Times New Roman" w:hAnsi="Times New Roman" w:cs="Times New Roman"/>
                <w:lang w:val="es-CL" w:eastAsia="en-AU"/>
              </w:rPr>
              <w:t>Llaveros</w:t>
            </w:r>
          </w:p>
        </w:tc>
        <w:tc>
          <w:tcPr>
            <w:tcW w:w="1575"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 xml:space="preserve">                           1,000 </w:t>
            </w:r>
          </w:p>
        </w:tc>
        <w:tc>
          <w:tcPr>
            <w:tcW w:w="145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10,000 </w:t>
            </w:r>
          </w:p>
        </w:tc>
        <w:tc>
          <w:tcPr>
            <w:tcW w:w="155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20,000 </w:t>
            </w:r>
          </w:p>
        </w:tc>
        <w:tc>
          <w:tcPr>
            <w:tcW w:w="159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30,000 </w:t>
            </w:r>
          </w:p>
        </w:tc>
        <w:tc>
          <w:tcPr>
            <w:tcW w:w="1716"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40,000 </w:t>
            </w:r>
          </w:p>
        </w:tc>
      </w:tr>
      <w:tr w:rsidR="00BB1B43" w:rsidRPr="00466D77" w:rsidTr="00737A51">
        <w:trPr>
          <w:trHeight w:val="182"/>
        </w:trPr>
        <w:tc>
          <w:tcPr>
            <w:tcW w:w="1131"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Tasas</w:t>
            </w:r>
          </w:p>
        </w:tc>
        <w:tc>
          <w:tcPr>
            <w:tcW w:w="1575"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 xml:space="preserve">                           1,500 </w:t>
            </w:r>
          </w:p>
        </w:tc>
        <w:tc>
          <w:tcPr>
            <w:tcW w:w="145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15,000 </w:t>
            </w:r>
          </w:p>
        </w:tc>
        <w:tc>
          <w:tcPr>
            <w:tcW w:w="155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30,000 </w:t>
            </w:r>
          </w:p>
        </w:tc>
        <w:tc>
          <w:tcPr>
            <w:tcW w:w="159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45,000 </w:t>
            </w:r>
          </w:p>
        </w:tc>
        <w:tc>
          <w:tcPr>
            <w:tcW w:w="1716"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60,000 </w:t>
            </w:r>
          </w:p>
        </w:tc>
      </w:tr>
      <w:tr w:rsidR="00BB1B43" w:rsidRPr="00466D77" w:rsidTr="00737A51">
        <w:trPr>
          <w:trHeight w:val="182"/>
        </w:trPr>
        <w:tc>
          <w:tcPr>
            <w:tcW w:w="1131"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Libros</w:t>
            </w:r>
          </w:p>
        </w:tc>
        <w:tc>
          <w:tcPr>
            <w:tcW w:w="1575"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 xml:space="preserve">                           4,000 </w:t>
            </w:r>
          </w:p>
        </w:tc>
        <w:tc>
          <w:tcPr>
            <w:tcW w:w="145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40,000 </w:t>
            </w:r>
          </w:p>
        </w:tc>
        <w:tc>
          <w:tcPr>
            <w:tcW w:w="155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80,000 </w:t>
            </w:r>
          </w:p>
        </w:tc>
        <w:tc>
          <w:tcPr>
            <w:tcW w:w="159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120,000 </w:t>
            </w:r>
          </w:p>
        </w:tc>
        <w:tc>
          <w:tcPr>
            <w:tcW w:w="1716"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160,000 </w:t>
            </w:r>
          </w:p>
        </w:tc>
      </w:tr>
      <w:tr w:rsidR="00BB1B43" w:rsidRPr="00466D77" w:rsidTr="00737A51">
        <w:trPr>
          <w:trHeight w:val="182"/>
        </w:trPr>
        <w:tc>
          <w:tcPr>
            <w:tcW w:w="1131" w:type="dxa"/>
            <w:hideMark/>
          </w:tcPr>
          <w:p w:rsidR="00BB1B43" w:rsidRPr="00466D77" w:rsidRDefault="00BB1B43" w:rsidP="00BB1B43">
            <w:pPr>
              <w:rPr>
                <w:rFonts w:ascii="Times New Roman" w:hAnsi="Times New Roman" w:cs="Times New Roman"/>
                <w:lang w:val="es-CL" w:eastAsia="en-AU"/>
              </w:rPr>
            </w:pPr>
            <w:r w:rsidRPr="00466D77">
              <w:rPr>
                <w:rFonts w:ascii="Times New Roman" w:hAnsi="Times New Roman" w:cs="Times New Roman"/>
                <w:lang w:val="es-CL" w:eastAsia="en-AU"/>
              </w:rPr>
              <w:t> </w:t>
            </w:r>
          </w:p>
        </w:tc>
        <w:tc>
          <w:tcPr>
            <w:tcW w:w="1575"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Total</w:t>
            </w:r>
          </w:p>
        </w:tc>
        <w:tc>
          <w:tcPr>
            <w:tcW w:w="145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65,000 </w:t>
            </w:r>
          </w:p>
        </w:tc>
        <w:tc>
          <w:tcPr>
            <w:tcW w:w="155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130,000 </w:t>
            </w:r>
          </w:p>
        </w:tc>
        <w:tc>
          <w:tcPr>
            <w:tcW w:w="1597"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195,000 </w:t>
            </w:r>
          </w:p>
        </w:tc>
        <w:tc>
          <w:tcPr>
            <w:tcW w:w="1716" w:type="dxa"/>
            <w:noWrap/>
            <w:hideMark/>
          </w:tcPr>
          <w:p w:rsidR="00BB1B43" w:rsidRPr="00466D77" w:rsidRDefault="00BB1B43">
            <w:pPr>
              <w:rPr>
                <w:rFonts w:ascii="Times New Roman" w:hAnsi="Times New Roman" w:cs="Times New Roman"/>
                <w:lang w:val="es-CL" w:eastAsia="en-AU"/>
              </w:rPr>
            </w:pPr>
            <w:r w:rsidRPr="00466D77">
              <w:rPr>
                <w:rFonts w:ascii="Times New Roman" w:hAnsi="Times New Roman" w:cs="Times New Roman"/>
                <w:lang w:val="es-CL" w:eastAsia="en-AU"/>
              </w:rPr>
              <w:t xml:space="preserve">                    260,000 </w:t>
            </w:r>
          </w:p>
        </w:tc>
      </w:tr>
    </w:tbl>
    <w:p w:rsidR="0073471F" w:rsidRPr="00466D77" w:rsidRDefault="0073471F" w:rsidP="00FC38F8">
      <w:pPr>
        <w:rPr>
          <w:rFonts w:ascii="Times New Roman" w:hAnsi="Times New Roman" w:cs="Times New Roman"/>
          <w:noProof/>
          <w:lang w:val="es-CL"/>
        </w:rPr>
      </w:pPr>
    </w:p>
    <w:p w:rsidR="0033180E" w:rsidRPr="00466D77" w:rsidRDefault="00773A6F" w:rsidP="00773A6F">
      <w:pPr>
        <w:pStyle w:val="Heading3"/>
        <w:rPr>
          <w:rStyle w:val="Heading2Char"/>
          <w:rFonts w:eastAsiaTheme="majorEastAsia"/>
          <w:b w:val="0"/>
          <w:bCs w:val="0"/>
          <w:sz w:val="24"/>
          <w:szCs w:val="24"/>
          <w:lang w:val="es-CL" w:eastAsia="en-US"/>
        </w:rPr>
      </w:pPr>
      <w:bookmarkStart w:id="34" w:name="_Toc67848013"/>
      <w:r w:rsidRPr="00466D77">
        <w:rPr>
          <w:rStyle w:val="Heading2Char"/>
          <w:rFonts w:eastAsiaTheme="majorEastAsia"/>
          <w:b w:val="0"/>
          <w:bCs w:val="0"/>
          <w:sz w:val="24"/>
          <w:szCs w:val="24"/>
          <w:lang w:val="es-CL" w:eastAsia="en-US"/>
        </w:rPr>
        <w:t>2.4</w:t>
      </w:r>
      <w:r w:rsidR="0033180E" w:rsidRPr="00466D77">
        <w:rPr>
          <w:rStyle w:val="Heading2Char"/>
          <w:rFonts w:eastAsiaTheme="majorEastAsia"/>
          <w:b w:val="0"/>
          <w:bCs w:val="0"/>
          <w:sz w:val="24"/>
          <w:szCs w:val="24"/>
          <w:lang w:val="es-CL" w:eastAsia="en-US"/>
        </w:rPr>
        <w:t>-</w:t>
      </w:r>
      <w:r w:rsidR="008424D6" w:rsidRPr="00466D77">
        <w:rPr>
          <w:rStyle w:val="Heading2Char"/>
          <w:rFonts w:eastAsiaTheme="majorEastAsia"/>
          <w:b w:val="0"/>
          <w:bCs w:val="0"/>
          <w:sz w:val="24"/>
          <w:szCs w:val="24"/>
          <w:lang w:val="es-CL" w:eastAsia="en-US"/>
        </w:rPr>
        <w:t>Doncaciones.</w:t>
      </w:r>
      <w:bookmarkEnd w:id="34"/>
    </w:p>
    <w:p w:rsidR="00773A6F" w:rsidRPr="00466D77" w:rsidRDefault="00773A6F" w:rsidP="00773A6F">
      <w:pPr>
        <w:rPr>
          <w:rFonts w:ascii="Times New Roman" w:hAnsi="Times New Roman" w:cs="Times New Roman"/>
          <w:lang w:val="es-CL"/>
        </w:rPr>
      </w:pPr>
    </w:p>
    <w:tbl>
      <w:tblPr>
        <w:tblStyle w:val="TableGrid"/>
        <w:tblpPr w:leftFromText="180" w:rightFromText="180" w:vertAnchor="text" w:horzAnchor="margin" w:tblpY="-26"/>
        <w:tblW w:w="4878" w:type="dxa"/>
        <w:tblLayout w:type="fixed"/>
        <w:tblLook w:val="01E0" w:firstRow="1" w:lastRow="1" w:firstColumn="1" w:lastColumn="1" w:noHBand="0" w:noVBand="0"/>
      </w:tblPr>
      <w:tblGrid>
        <w:gridCol w:w="2960"/>
        <w:gridCol w:w="1918"/>
      </w:tblGrid>
      <w:tr w:rsidR="00DB5740" w:rsidRPr="00466D77" w:rsidTr="005E6A46">
        <w:trPr>
          <w:trHeight w:val="519"/>
        </w:trPr>
        <w:tc>
          <w:tcPr>
            <w:tcW w:w="2960" w:type="dxa"/>
          </w:tcPr>
          <w:p w:rsidR="00DB5740" w:rsidRPr="00466D77" w:rsidRDefault="00DB5740" w:rsidP="00C64204">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Donaciones</w:t>
            </w:r>
          </w:p>
        </w:tc>
        <w:tc>
          <w:tcPr>
            <w:tcW w:w="1918" w:type="dxa"/>
          </w:tcPr>
          <w:p w:rsidR="00DB5740" w:rsidRPr="00466D77" w:rsidRDefault="00DB5740" w:rsidP="00C64204">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Monto</w:t>
            </w:r>
          </w:p>
        </w:tc>
      </w:tr>
      <w:tr w:rsidR="00DB5740" w:rsidRPr="00466D77" w:rsidTr="005E6A46">
        <w:trPr>
          <w:trHeight w:val="519"/>
        </w:trPr>
        <w:tc>
          <w:tcPr>
            <w:tcW w:w="2960" w:type="dxa"/>
          </w:tcPr>
          <w:p w:rsidR="00DB5740" w:rsidRPr="00466D77" w:rsidRDefault="00DB5740" w:rsidP="00C64204">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Gubernamentales</w:t>
            </w:r>
          </w:p>
        </w:tc>
        <w:tc>
          <w:tcPr>
            <w:tcW w:w="1918" w:type="dxa"/>
          </w:tcPr>
          <w:p w:rsidR="00DB5740" w:rsidRPr="00466D77" w:rsidRDefault="00DB5740" w:rsidP="00C64204">
            <w:pPr>
              <w:jc w:val="center"/>
              <w:rPr>
                <w:rFonts w:ascii="Times New Roman" w:hAnsi="Times New Roman" w:cs="Times New Roman"/>
                <w:noProof/>
                <w:sz w:val="20"/>
                <w:szCs w:val="20"/>
                <w:lang w:val="es-CL"/>
              </w:rPr>
            </w:pPr>
          </w:p>
        </w:tc>
      </w:tr>
      <w:tr w:rsidR="00DB5740" w:rsidRPr="00466D77" w:rsidTr="005E6A46">
        <w:trPr>
          <w:trHeight w:val="519"/>
        </w:trPr>
        <w:tc>
          <w:tcPr>
            <w:tcW w:w="2960" w:type="dxa"/>
          </w:tcPr>
          <w:p w:rsidR="00DB5740" w:rsidRPr="00466D77" w:rsidRDefault="00DB5740" w:rsidP="00C64204">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No Gubernamentales</w:t>
            </w:r>
          </w:p>
        </w:tc>
        <w:tc>
          <w:tcPr>
            <w:tcW w:w="1918" w:type="dxa"/>
          </w:tcPr>
          <w:p w:rsidR="00DB5740" w:rsidRPr="00466D77" w:rsidRDefault="00DB5740" w:rsidP="00C64204">
            <w:pPr>
              <w:jc w:val="center"/>
              <w:rPr>
                <w:rFonts w:ascii="Times New Roman" w:hAnsi="Times New Roman" w:cs="Times New Roman"/>
                <w:noProof/>
                <w:sz w:val="20"/>
                <w:szCs w:val="20"/>
                <w:lang w:val="es-CL"/>
              </w:rPr>
            </w:pPr>
          </w:p>
        </w:tc>
      </w:tr>
      <w:tr w:rsidR="00DB5740" w:rsidRPr="00466D77" w:rsidTr="005E6A46">
        <w:trPr>
          <w:trHeight w:val="519"/>
        </w:trPr>
        <w:tc>
          <w:tcPr>
            <w:tcW w:w="2960" w:type="dxa"/>
          </w:tcPr>
          <w:p w:rsidR="00DB5740" w:rsidRPr="00466D77" w:rsidRDefault="00DB5740" w:rsidP="00C64204">
            <w:pPr>
              <w:jc w:val="center"/>
              <w:rPr>
                <w:rFonts w:ascii="Times New Roman" w:hAnsi="Times New Roman" w:cs="Times New Roman"/>
                <w:noProof/>
                <w:sz w:val="20"/>
                <w:szCs w:val="20"/>
                <w:lang w:val="es-CL"/>
              </w:rPr>
            </w:pPr>
            <w:r w:rsidRPr="00466D77">
              <w:rPr>
                <w:rFonts w:ascii="Times New Roman" w:hAnsi="Times New Roman" w:cs="Times New Roman"/>
                <w:noProof/>
                <w:sz w:val="20"/>
                <w:szCs w:val="20"/>
                <w:lang w:val="es-CL"/>
              </w:rPr>
              <w:t>Privado</w:t>
            </w:r>
          </w:p>
        </w:tc>
        <w:tc>
          <w:tcPr>
            <w:tcW w:w="1918" w:type="dxa"/>
          </w:tcPr>
          <w:p w:rsidR="00DB5740" w:rsidRPr="00466D77" w:rsidRDefault="00DB5740" w:rsidP="00C64204">
            <w:pPr>
              <w:jc w:val="center"/>
              <w:rPr>
                <w:rFonts w:ascii="Times New Roman" w:hAnsi="Times New Roman" w:cs="Times New Roman"/>
                <w:noProof/>
                <w:sz w:val="20"/>
                <w:szCs w:val="20"/>
                <w:lang w:val="es-CL"/>
              </w:rPr>
            </w:pPr>
          </w:p>
        </w:tc>
      </w:tr>
    </w:tbl>
    <w:p w:rsidR="0033180E" w:rsidRPr="00466D77" w:rsidRDefault="0033180E" w:rsidP="00FC38F8">
      <w:pPr>
        <w:rPr>
          <w:rFonts w:ascii="Times New Roman" w:hAnsi="Times New Roman" w:cs="Times New Roman"/>
          <w:noProof/>
          <w:lang w:val="es-CL"/>
        </w:rPr>
      </w:pPr>
    </w:p>
    <w:p w:rsidR="00DB5740" w:rsidRPr="00466D77" w:rsidRDefault="00DB5740" w:rsidP="00FC38F8">
      <w:pPr>
        <w:rPr>
          <w:rFonts w:ascii="Times New Roman" w:hAnsi="Times New Roman" w:cs="Times New Roman"/>
          <w:noProof/>
          <w:lang w:val="es-CL"/>
        </w:rPr>
      </w:pPr>
    </w:p>
    <w:p w:rsidR="00DB5740" w:rsidRPr="00466D77" w:rsidRDefault="00DB5740" w:rsidP="00FC38F8">
      <w:pPr>
        <w:rPr>
          <w:rFonts w:ascii="Times New Roman" w:hAnsi="Times New Roman" w:cs="Times New Roman"/>
          <w:noProof/>
          <w:lang w:val="es-CL"/>
        </w:rPr>
      </w:pPr>
    </w:p>
    <w:p w:rsidR="00DB5740" w:rsidRPr="00466D77" w:rsidRDefault="00DB5740" w:rsidP="00FC38F8">
      <w:pPr>
        <w:rPr>
          <w:rFonts w:ascii="Times New Roman" w:hAnsi="Times New Roman" w:cs="Times New Roman"/>
          <w:noProof/>
          <w:lang w:val="es-CL"/>
        </w:rPr>
      </w:pPr>
    </w:p>
    <w:p w:rsidR="00DB5740" w:rsidRPr="00466D77" w:rsidRDefault="00DB5740"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773A6F" w:rsidRPr="00466D77" w:rsidRDefault="00773A6F" w:rsidP="00FC38F8">
      <w:pPr>
        <w:rPr>
          <w:rFonts w:ascii="Times New Roman" w:hAnsi="Times New Roman" w:cs="Times New Roman"/>
          <w:noProof/>
          <w:lang w:val="es-CL"/>
        </w:rPr>
      </w:pPr>
    </w:p>
    <w:p w:rsidR="00A52825" w:rsidRPr="00466D77" w:rsidRDefault="00A52825" w:rsidP="00FC38F8">
      <w:pPr>
        <w:rPr>
          <w:rFonts w:ascii="Times New Roman" w:hAnsi="Times New Roman" w:cs="Times New Roman"/>
          <w:noProof/>
          <w:lang w:val="es-CL"/>
        </w:rPr>
      </w:pPr>
    </w:p>
    <w:p w:rsidR="008E7B20" w:rsidRPr="00466D77" w:rsidRDefault="00A52825" w:rsidP="001F67C4">
      <w:pPr>
        <w:spacing w:line="240" w:lineRule="auto"/>
        <w:jc w:val="both"/>
        <w:rPr>
          <w:rFonts w:ascii="Times New Roman" w:hAnsi="Times New Roman" w:cs="Times New Roman"/>
          <w:b/>
          <w:bCs/>
          <w:sz w:val="36"/>
          <w:szCs w:val="36"/>
          <w:lang w:val="es-CL" w:eastAsia="en-AU"/>
        </w:rPr>
      </w:pPr>
      <w:bookmarkStart w:id="35" w:name="_Toc67848014"/>
      <w:r w:rsidRPr="00466D77">
        <w:rPr>
          <w:rStyle w:val="Heading2Char"/>
          <w:rFonts w:eastAsiaTheme="minorHAnsi"/>
          <w:lang w:val="es-CL"/>
        </w:rPr>
        <w:t>3-Poyeccciones</w:t>
      </w:r>
      <w:bookmarkEnd w:id="35"/>
      <w:r w:rsidRPr="00466D77">
        <w:rPr>
          <w:rStyle w:val="Heading2Char"/>
          <w:rFonts w:eastAsiaTheme="minorHAnsi"/>
          <w:lang w:val="es-CL"/>
        </w:rPr>
        <w:t xml:space="preserve"> </w:t>
      </w:r>
    </w:p>
    <w:p w:rsidR="005F6584" w:rsidRPr="00466D77" w:rsidRDefault="001F67C4" w:rsidP="001F67C4">
      <w:pPr>
        <w:pStyle w:val="Heading3"/>
        <w:rPr>
          <w:rFonts w:ascii="Times New Roman" w:hAnsi="Times New Roman" w:cs="Times New Roman"/>
          <w:noProof/>
          <w:lang w:val="es-CL"/>
        </w:rPr>
      </w:pPr>
      <w:bookmarkStart w:id="36" w:name="_Toc67848015"/>
      <w:r w:rsidRPr="00466D77">
        <w:rPr>
          <w:rFonts w:ascii="Times New Roman" w:hAnsi="Times New Roman" w:cs="Times New Roman"/>
          <w:noProof/>
          <w:lang w:val="es-CL"/>
        </w:rPr>
        <w:t>3.1-</w:t>
      </w:r>
      <w:r w:rsidR="005F6584" w:rsidRPr="00466D77">
        <w:rPr>
          <w:rFonts w:ascii="Times New Roman" w:hAnsi="Times New Roman" w:cs="Times New Roman"/>
          <w:noProof/>
          <w:lang w:val="es-CL"/>
        </w:rPr>
        <w:t>Alta (Membresias 5000, Entrada 500</w:t>
      </w:r>
      <w:r w:rsidRPr="00466D77">
        <w:rPr>
          <w:rFonts w:ascii="Times New Roman" w:hAnsi="Times New Roman" w:cs="Times New Roman"/>
          <w:noProof/>
          <w:lang w:val="es-CL"/>
        </w:rPr>
        <w:t>)</w:t>
      </w:r>
      <w:bookmarkEnd w:id="36"/>
    </w:p>
    <w:tbl>
      <w:tblPr>
        <w:tblStyle w:val="TableGrid"/>
        <w:tblW w:w="9483" w:type="dxa"/>
        <w:tblLayout w:type="fixed"/>
        <w:tblLook w:val="04A0" w:firstRow="1" w:lastRow="0" w:firstColumn="1" w:lastColumn="0" w:noHBand="0" w:noVBand="1"/>
      </w:tblPr>
      <w:tblGrid>
        <w:gridCol w:w="1580"/>
        <w:gridCol w:w="1581"/>
        <w:gridCol w:w="1580"/>
        <w:gridCol w:w="1581"/>
        <w:gridCol w:w="1580"/>
        <w:gridCol w:w="1581"/>
      </w:tblGrid>
      <w:tr w:rsidR="00BD19F6" w:rsidRPr="00466D77" w:rsidTr="005E6A46">
        <w:trPr>
          <w:trHeight w:val="397"/>
        </w:trPr>
        <w:tc>
          <w:tcPr>
            <w:tcW w:w="1580"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10</w:t>
            </w:r>
          </w:p>
        </w:tc>
        <w:tc>
          <w:tcPr>
            <w:tcW w:w="1580"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20</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30</w:t>
            </w:r>
          </w:p>
        </w:tc>
        <w:tc>
          <w:tcPr>
            <w:tcW w:w="1580"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40</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50</w:t>
            </w:r>
          </w:p>
        </w:tc>
      </w:tr>
      <w:tr w:rsidR="00BD19F6" w:rsidRPr="00466D77" w:rsidTr="005E6A46">
        <w:trPr>
          <w:trHeight w:val="397"/>
        </w:trPr>
        <w:tc>
          <w:tcPr>
            <w:tcW w:w="1580"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Membresias 5000</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50,000 </w:t>
            </w:r>
          </w:p>
        </w:tc>
        <w:tc>
          <w:tcPr>
            <w:tcW w:w="1580"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100,000 </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150,000 </w:t>
            </w:r>
          </w:p>
        </w:tc>
        <w:tc>
          <w:tcPr>
            <w:tcW w:w="1580"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200,000 </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250,000 </w:t>
            </w:r>
          </w:p>
        </w:tc>
      </w:tr>
      <w:tr w:rsidR="00BD19F6" w:rsidRPr="00466D77" w:rsidTr="005E6A46">
        <w:trPr>
          <w:trHeight w:val="397"/>
        </w:trPr>
        <w:tc>
          <w:tcPr>
            <w:tcW w:w="1580" w:type="dxa"/>
            <w:hideMark/>
          </w:tcPr>
          <w:p w:rsidR="00BD19F6" w:rsidRPr="00466D77" w:rsidRDefault="00BD19F6" w:rsidP="0065341B">
            <w:pPr>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Entradas</w:t>
            </w:r>
          </w:p>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500</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5,000 </w:t>
            </w:r>
          </w:p>
        </w:tc>
        <w:tc>
          <w:tcPr>
            <w:tcW w:w="1580"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1,000 </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15,000 </w:t>
            </w:r>
          </w:p>
        </w:tc>
        <w:tc>
          <w:tcPr>
            <w:tcW w:w="1580"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20,000 </w:t>
            </w:r>
          </w:p>
        </w:tc>
        <w:tc>
          <w:tcPr>
            <w:tcW w:w="1581" w:type="dxa"/>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25,000 </w:t>
            </w:r>
          </w:p>
        </w:tc>
      </w:tr>
      <w:tr w:rsidR="00BD19F6" w:rsidRPr="00466D77" w:rsidTr="005E6A46">
        <w:trPr>
          <w:trHeight w:val="397"/>
        </w:trPr>
        <w:tc>
          <w:tcPr>
            <w:tcW w:w="1580" w:type="dxa"/>
            <w:hideMark/>
          </w:tcPr>
          <w:p w:rsidR="00BD19F6" w:rsidRPr="00466D77" w:rsidRDefault="00BD19F6" w:rsidP="0065341B">
            <w:pPr>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Llaveros</w:t>
            </w:r>
          </w:p>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1000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10,000</w:t>
            </w:r>
          </w:p>
        </w:tc>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20,000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30,000</w:t>
            </w:r>
          </w:p>
        </w:tc>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40,000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50,000 </w:t>
            </w:r>
          </w:p>
        </w:tc>
      </w:tr>
      <w:tr w:rsidR="00BD19F6" w:rsidRPr="00466D77" w:rsidTr="005E6A46">
        <w:trPr>
          <w:trHeight w:val="397"/>
        </w:trPr>
        <w:tc>
          <w:tcPr>
            <w:tcW w:w="1580" w:type="dxa"/>
            <w:hideMark/>
          </w:tcPr>
          <w:p w:rsidR="00BD19F6" w:rsidRPr="00466D77" w:rsidRDefault="00BD19F6" w:rsidP="0065341B">
            <w:pPr>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Tasas</w:t>
            </w:r>
          </w:p>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1500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15,000</w:t>
            </w:r>
          </w:p>
        </w:tc>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30,000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45,000</w:t>
            </w:r>
          </w:p>
        </w:tc>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60,000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75,000 </w:t>
            </w:r>
          </w:p>
        </w:tc>
      </w:tr>
      <w:tr w:rsidR="00BD19F6" w:rsidRPr="00466D77" w:rsidTr="005E6A46">
        <w:trPr>
          <w:trHeight w:val="397"/>
        </w:trPr>
        <w:tc>
          <w:tcPr>
            <w:tcW w:w="1580" w:type="dxa"/>
            <w:hideMark/>
          </w:tcPr>
          <w:p w:rsidR="00BD19F6" w:rsidRPr="00466D77" w:rsidRDefault="00BD19F6" w:rsidP="0065341B">
            <w:pPr>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Libros</w:t>
            </w:r>
          </w:p>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4000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40,000</w:t>
            </w:r>
          </w:p>
        </w:tc>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80,000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120,000</w:t>
            </w:r>
          </w:p>
        </w:tc>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160,000</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200,000 </w:t>
            </w:r>
          </w:p>
        </w:tc>
      </w:tr>
      <w:tr w:rsidR="00BD19F6" w:rsidRPr="00466D77" w:rsidTr="005E6A46">
        <w:trPr>
          <w:trHeight w:val="397"/>
        </w:trPr>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120,000 </w:t>
            </w:r>
          </w:p>
        </w:tc>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231,000 </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360,000 </w:t>
            </w:r>
          </w:p>
        </w:tc>
        <w:tc>
          <w:tcPr>
            <w:tcW w:w="1580"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480,000 </w:t>
            </w:r>
          </w:p>
        </w:tc>
        <w:tc>
          <w:tcPr>
            <w:tcW w:w="1581" w:type="dxa"/>
            <w:noWrap/>
            <w:hideMark/>
          </w:tcPr>
          <w:p w:rsidR="00BD19F6" w:rsidRPr="00466D77" w:rsidRDefault="00BD19F6" w:rsidP="0065341B">
            <w:pPr>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600,000 </w:t>
            </w:r>
          </w:p>
        </w:tc>
      </w:tr>
    </w:tbl>
    <w:p w:rsidR="001F67C4" w:rsidRPr="00466D77" w:rsidRDefault="001F67C4" w:rsidP="00773A6F">
      <w:pPr>
        <w:rPr>
          <w:rFonts w:ascii="Times New Roman" w:hAnsi="Times New Roman" w:cs="Times New Roman"/>
          <w:noProof/>
          <w:sz w:val="24"/>
          <w:szCs w:val="24"/>
          <w:lang w:val="es-CL"/>
        </w:rPr>
      </w:pPr>
    </w:p>
    <w:p w:rsidR="001F67C4" w:rsidRPr="00466D77" w:rsidRDefault="00773A6F" w:rsidP="00A221D5">
      <w:pPr>
        <w:pStyle w:val="Heading3"/>
        <w:rPr>
          <w:rFonts w:ascii="Times New Roman" w:hAnsi="Times New Roman" w:cs="Times New Roman"/>
          <w:noProof/>
          <w:lang w:val="es-CL"/>
        </w:rPr>
      </w:pPr>
      <w:bookmarkStart w:id="37" w:name="_Toc67848016"/>
      <w:r w:rsidRPr="00466D77">
        <w:rPr>
          <w:rFonts w:ascii="Times New Roman" w:hAnsi="Times New Roman" w:cs="Times New Roman"/>
          <w:noProof/>
          <w:lang w:val="es-CL"/>
        </w:rPr>
        <w:t>3.2-</w:t>
      </w:r>
      <w:r w:rsidR="001F67C4" w:rsidRPr="00466D77">
        <w:rPr>
          <w:rFonts w:ascii="Times New Roman" w:hAnsi="Times New Roman" w:cs="Times New Roman"/>
          <w:noProof/>
          <w:lang w:val="es-CL"/>
        </w:rPr>
        <w:t>Media (Membresias 4000, Entrada 400)</w:t>
      </w:r>
      <w:bookmarkEnd w:id="37"/>
    </w:p>
    <w:p w:rsidR="00A221D5" w:rsidRPr="00466D77" w:rsidRDefault="00A221D5" w:rsidP="00A221D5">
      <w:pPr>
        <w:rPr>
          <w:rFonts w:ascii="Times New Roman" w:hAnsi="Times New Roman" w:cs="Times New Roman"/>
          <w:lang w:val="es-CL"/>
        </w:rPr>
      </w:pPr>
    </w:p>
    <w:tbl>
      <w:tblPr>
        <w:tblpPr w:leftFromText="180" w:rightFromText="180" w:vertAnchor="text" w:horzAnchor="margin" w:tblpY="-257"/>
        <w:tblW w:w="9503" w:type="dxa"/>
        <w:tblLayout w:type="fixed"/>
        <w:tblLook w:val="04A0" w:firstRow="1" w:lastRow="0" w:firstColumn="1" w:lastColumn="0" w:noHBand="0" w:noVBand="1"/>
      </w:tblPr>
      <w:tblGrid>
        <w:gridCol w:w="1583"/>
        <w:gridCol w:w="1584"/>
        <w:gridCol w:w="1584"/>
        <w:gridCol w:w="1584"/>
        <w:gridCol w:w="1584"/>
        <w:gridCol w:w="1584"/>
      </w:tblGrid>
      <w:tr w:rsidR="0065341B" w:rsidRPr="00466D77" w:rsidTr="00773A6F">
        <w:trPr>
          <w:trHeight w:val="262"/>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20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30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40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50</w:t>
            </w:r>
          </w:p>
        </w:tc>
      </w:tr>
      <w:tr w:rsidR="0065341B" w:rsidRPr="00466D77" w:rsidTr="00773A6F">
        <w:trPr>
          <w:trHeight w:val="262"/>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 xml:space="preserve">Membresias </w:t>
            </w:r>
          </w:p>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4000</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80,000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120,000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160,000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200,000 </w:t>
            </w:r>
          </w:p>
        </w:tc>
      </w:tr>
      <w:tr w:rsidR="0065341B" w:rsidRPr="00466D77" w:rsidTr="00773A6F">
        <w:trPr>
          <w:trHeight w:val="262"/>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Entradas</w:t>
            </w:r>
          </w:p>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400</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8,000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12,000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16,000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20,000 </w:t>
            </w:r>
          </w:p>
        </w:tc>
      </w:tr>
      <w:tr w:rsidR="0065341B" w:rsidRPr="00466D77" w:rsidTr="00773A6F">
        <w:trPr>
          <w:trHeight w:val="262"/>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Llaveros</w:t>
            </w:r>
          </w:p>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1000</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30,000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50,000 </w:t>
            </w:r>
          </w:p>
        </w:tc>
      </w:tr>
      <w:tr w:rsidR="0065341B" w:rsidRPr="00466D77" w:rsidTr="00773A6F">
        <w:trPr>
          <w:trHeight w:val="262"/>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Tasas</w:t>
            </w:r>
          </w:p>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1500</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15,000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30,000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45,000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60,000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75,000 </w:t>
            </w:r>
          </w:p>
        </w:tc>
      </w:tr>
      <w:tr w:rsidR="0065341B" w:rsidRPr="00466D77" w:rsidTr="00773A6F">
        <w:trPr>
          <w:trHeight w:val="262"/>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Libros</w:t>
            </w:r>
          </w:p>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4000</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80,000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120,000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160,000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200,000 </w:t>
            </w:r>
          </w:p>
        </w:tc>
      </w:tr>
      <w:tr w:rsidR="0065341B" w:rsidRPr="00466D77" w:rsidTr="00773A6F">
        <w:trPr>
          <w:trHeight w:val="262"/>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Total</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109,000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218,000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327,000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436,000 </w:t>
            </w:r>
          </w:p>
        </w:tc>
        <w:tc>
          <w:tcPr>
            <w:tcW w:w="1584" w:type="dxa"/>
            <w:tcBorders>
              <w:top w:val="nil"/>
              <w:left w:val="nil"/>
              <w:bottom w:val="single" w:sz="4" w:space="0" w:color="auto"/>
              <w:right w:val="single" w:sz="4" w:space="0" w:color="auto"/>
            </w:tcBorders>
            <w:shd w:val="clear" w:color="auto" w:fill="auto"/>
            <w:noWrap/>
            <w:vAlign w:val="bottom"/>
            <w:hideMark/>
          </w:tcPr>
          <w:p w:rsidR="0065341B" w:rsidRPr="00466D77" w:rsidRDefault="0065341B" w:rsidP="0065341B">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545,000 </w:t>
            </w:r>
          </w:p>
        </w:tc>
      </w:tr>
    </w:tbl>
    <w:p w:rsidR="0065341B" w:rsidRPr="00466D77" w:rsidRDefault="00773A6F" w:rsidP="001F67C4">
      <w:pPr>
        <w:pStyle w:val="Heading3"/>
        <w:rPr>
          <w:rFonts w:ascii="Times New Roman" w:hAnsi="Times New Roman" w:cs="Times New Roman"/>
          <w:noProof/>
          <w:sz w:val="22"/>
          <w:szCs w:val="22"/>
          <w:lang w:val="es-CL"/>
        </w:rPr>
      </w:pPr>
      <w:bookmarkStart w:id="38" w:name="_Toc67848017"/>
      <w:r w:rsidRPr="00466D77">
        <w:rPr>
          <w:rFonts w:ascii="Times New Roman" w:hAnsi="Times New Roman" w:cs="Times New Roman"/>
          <w:noProof/>
          <w:lang w:val="es-CL"/>
        </w:rPr>
        <w:t>3.3-</w:t>
      </w:r>
      <w:r w:rsidR="001F67C4" w:rsidRPr="00466D77">
        <w:rPr>
          <w:rFonts w:ascii="Times New Roman" w:hAnsi="Times New Roman" w:cs="Times New Roman"/>
          <w:noProof/>
          <w:lang w:val="es-CL"/>
        </w:rPr>
        <w:t>Baja (Membresias 3000, Entrada 300)</w:t>
      </w:r>
      <w:bookmarkEnd w:id="38"/>
    </w:p>
    <w:tbl>
      <w:tblPr>
        <w:tblpPr w:leftFromText="180" w:rightFromText="180" w:vertAnchor="text" w:horzAnchor="margin" w:tblpY="192"/>
        <w:tblW w:w="9535" w:type="dxa"/>
        <w:tblLayout w:type="fixed"/>
        <w:tblLook w:val="04A0" w:firstRow="1" w:lastRow="0" w:firstColumn="1" w:lastColumn="0" w:noHBand="0" w:noVBand="1"/>
      </w:tblPr>
      <w:tblGrid>
        <w:gridCol w:w="1574"/>
        <w:gridCol w:w="1575"/>
        <w:gridCol w:w="1574"/>
        <w:gridCol w:w="1575"/>
        <w:gridCol w:w="1574"/>
        <w:gridCol w:w="1663"/>
      </w:tblGrid>
      <w:tr w:rsidR="00B662C3" w:rsidRPr="00466D77" w:rsidTr="005E6A46">
        <w:trPr>
          <w:trHeight w:val="224"/>
        </w:trPr>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20</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30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40</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50</w:t>
            </w:r>
          </w:p>
        </w:tc>
      </w:tr>
      <w:tr w:rsidR="00B662C3" w:rsidRPr="00466D77" w:rsidTr="005E6A46">
        <w:trPr>
          <w:trHeight w:val="22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Membresias</w:t>
            </w:r>
          </w:p>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3000</w:t>
            </w:r>
          </w:p>
        </w:tc>
        <w:tc>
          <w:tcPr>
            <w:tcW w:w="1575"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30,000 </w:t>
            </w:r>
          </w:p>
        </w:tc>
        <w:tc>
          <w:tcPr>
            <w:tcW w:w="1574"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60,000 </w:t>
            </w:r>
          </w:p>
        </w:tc>
        <w:tc>
          <w:tcPr>
            <w:tcW w:w="1575"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90,000 </w:t>
            </w:r>
          </w:p>
        </w:tc>
        <w:tc>
          <w:tcPr>
            <w:tcW w:w="1574"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120,000 </w:t>
            </w:r>
          </w:p>
        </w:tc>
        <w:tc>
          <w:tcPr>
            <w:tcW w:w="1663"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150,000 </w:t>
            </w:r>
          </w:p>
        </w:tc>
      </w:tr>
      <w:tr w:rsidR="00B662C3" w:rsidRPr="00466D77" w:rsidTr="005E6A46">
        <w:trPr>
          <w:trHeight w:val="224"/>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Entradas</w:t>
            </w:r>
          </w:p>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300</w:t>
            </w:r>
          </w:p>
        </w:tc>
        <w:tc>
          <w:tcPr>
            <w:tcW w:w="1575" w:type="dxa"/>
            <w:tcBorders>
              <w:top w:val="nil"/>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3,000 </w:t>
            </w:r>
          </w:p>
        </w:tc>
        <w:tc>
          <w:tcPr>
            <w:tcW w:w="1574" w:type="dxa"/>
            <w:tcBorders>
              <w:top w:val="nil"/>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6,000 </w:t>
            </w:r>
          </w:p>
        </w:tc>
        <w:tc>
          <w:tcPr>
            <w:tcW w:w="1575" w:type="dxa"/>
            <w:tcBorders>
              <w:top w:val="nil"/>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9,000 </w:t>
            </w:r>
          </w:p>
        </w:tc>
        <w:tc>
          <w:tcPr>
            <w:tcW w:w="1574" w:type="dxa"/>
            <w:tcBorders>
              <w:top w:val="nil"/>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12,000 </w:t>
            </w:r>
          </w:p>
        </w:tc>
        <w:tc>
          <w:tcPr>
            <w:tcW w:w="1663" w:type="dxa"/>
            <w:tcBorders>
              <w:top w:val="nil"/>
              <w:left w:val="nil"/>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 xml:space="preserve">               15,000 </w:t>
            </w:r>
          </w:p>
        </w:tc>
      </w:tr>
      <w:tr w:rsidR="00B662C3" w:rsidRPr="00466D77" w:rsidTr="005E6A46">
        <w:trPr>
          <w:trHeight w:val="224"/>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Llaveros</w:t>
            </w:r>
          </w:p>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1000</w:t>
            </w:r>
          </w:p>
        </w:tc>
        <w:tc>
          <w:tcPr>
            <w:tcW w:w="1575"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10,000 </w:t>
            </w:r>
          </w:p>
        </w:tc>
        <w:tc>
          <w:tcPr>
            <w:tcW w:w="1574"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20,000 </w:t>
            </w:r>
          </w:p>
        </w:tc>
        <w:tc>
          <w:tcPr>
            <w:tcW w:w="1575"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30,000 </w:t>
            </w:r>
          </w:p>
        </w:tc>
        <w:tc>
          <w:tcPr>
            <w:tcW w:w="1574"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40,000 </w:t>
            </w:r>
          </w:p>
        </w:tc>
        <w:tc>
          <w:tcPr>
            <w:tcW w:w="1663"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50,000 </w:t>
            </w:r>
          </w:p>
        </w:tc>
      </w:tr>
      <w:tr w:rsidR="00B662C3" w:rsidRPr="00466D77" w:rsidTr="005E6A46">
        <w:trPr>
          <w:trHeight w:val="224"/>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Tasas</w:t>
            </w:r>
          </w:p>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1500</w:t>
            </w:r>
          </w:p>
        </w:tc>
        <w:tc>
          <w:tcPr>
            <w:tcW w:w="1575"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15,000 </w:t>
            </w:r>
          </w:p>
        </w:tc>
        <w:tc>
          <w:tcPr>
            <w:tcW w:w="1574"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30,000 </w:t>
            </w:r>
          </w:p>
        </w:tc>
        <w:tc>
          <w:tcPr>
            <w:tcW w:w="1575"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45,000 </w:t>
            </w:r>
          </w:p>
        </w:tc>
        <w:tc>
          <w:tcPr>
            <w:tcW w:w="1574"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60,000 </w:t>
            </w:r>
          </w:p>
        </w:tc>
        <w:tc>
          <w:tcPr>
            <w:tcW w:w="1663"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75,000 </w:t>
            </w:r>
          </w:p>
        </w:tc>
      </w:tr>
      <w:tr w:rsidR="00B662C3" w:rsidRPr="00466D77" w:rsidTr="005E6A46">
        <w:trPr>
          <w:trHeight w:val="224"/>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662C3" w:rsidRPr="00466D77" w:rsidRDefault="00B662C3" w:rsidP="00B662C3">
            <w:pPr>
              <w:spacing w:after="0" w:line="240" w:lineRule="auto"/>
              <w:jc w:val="right"/>
              <w:rPr>
                <w:rFonts w:ascii="Times New Roman" w:eastAsia="Times New Roman" w:hAnsi="Times New Roman" w:cs="Times New Roman"/>
                <w:b/>
                <w:bCs/>
                <w:noProof/>
                <w:color w:val="000000"/>
                <w:lang w:val="es-CL" w:eastAsia="en-AU"/>
              </w:rPr>
            </w:pPr>
            <w:r w:rsidRPr="00466D77">
              <w:rPr>
                <w:rFonts w:ascii="Times New Roman" w:eastAsia="Times New Roman" w:hAnsi="Times New Roman" w:cs="Times New Roman"/>
                <w:b/>
                <w:bCs/>
                <w:noProof/>
                <w:color w:val="000000"/>
                <w:lang w:val="es-CL" w:eastAsia="en-AU"/>
              </w:rPr>
              <w:t>Libros</w:t>
            </w:r>
          </w:p>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noProof/>
                <w:color w:val="000000"/>
                <w:lang w:val="es-CL" w:eastAsia="en-AU"/>
              </w:rPr>
              <w:t>4000</w:t>
            </w:r>
          </w:p>
        </w:tc>
        <w:tc>
          <w:tcPr>
            <w:tcW w:w="1575"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40,000 </w:t>
            </w:r>
          </w:p>
        </w:tc>
        <w:tc>
          <w:tcPr>
            <w:tcW w:w="1574"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80,000 </w:t>
            </w:r>
          </w:p>
        </w:tc>
        <w:tc>
          <w:tcPr>
            <w:tcW w:w="1575"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120,000 </w:t>
            </w:r>
          </w:p>
        </w:tc>
        <w:tc>
          <w:tcPr>
            <w:tcW w:w="1574" w:type="dxa"/>
            <w:tcBorders>
              <w:top w:val="nil"/>
              <w:left w:val="nil"/>
              <w:bottom w:val="single" w:sz="4" w:space="0" w:color="auto"/>
              <w:right w:val="single" w:sz="4" w:space="0" w:color="auto"/>
            </w:tcBorders>
            <w:shd w:val="clear" w:color="auto" w:fill="auto"/>
            <w:noWrap/>
            <w:vAlign w:val="center"/>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160,000 </w:t>
            </w:r>
          </w:p>
        </w:tc>
        <w:tc>
          <w:tcPr>
            <w:tcW w:w="1663"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jc w:val="right"/>
              <w:rPr>
                <w:rFonts w:ascii="Times New Roman" w:eastAsia="Times New Roman" w:hAnsi="Times New Roman" w:cs="Times New Roman"/>
                <w:b/>
                <w:bCs/>
                <w:color w:val="000000"/>
                <w:lang w:val="es-CL" w:eastAsia="en-AU"/>
              </w:rPr>
            </w:pPr>
            <w:r w:rsidRPr="00466D77">
              <w:rPr>
                <w:rFonts w:ascii="Times New Roman" w:eastAsia="Times New Roman" w:hAnsi="Times New Roman" w:cs="Times New Roman"/>
                <w:b/>
                <w:bCs/>
                <w:color w:val="000000"/>
                <w:lang w:val="es-CL" w:eastAsia="en-AU"/>
              </w:rPr>
              <w:t xml:space="preserve">             200,000 </w:t>
            </w:r>
          </w:p>
        </w:tc>
      </w:tr>
      <w:tr w:rsidR="00B662C3" w:rsidRPr="00466D77" w:rsidTr="005E6A46">
        <w:trPr>
          <w:trHeight w:val="22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B662C3" w:rsidRPr="00466D77" w:rsidRDefault="00B662C3" w:rsidP="00B662C3">
            <w:pPr>
              <w:spacing w:after="0" w:line="240" w:lineRule="auto"/>
              <w:rPr>
                <w:rFonts w:ascii="Times New Roman" w:eastAsia="Times New Roman" w:hAnsi="Times New Roman" w:cs="Times New Roman"/>
                <w:color w:val="000000"/>
                <w:lang w:val="es-CL" w:eastAsia="en-AU"/>
              </w:rPr>
            </w:pPr>
            <w:r w:rsidRPr="00466D77">
              <w:rPr>
                <w:rFonts w:ascii="Times New Roman" w:eastAsia="Times New Roman" w:hAnsi="Times New Roman" w:cs="Times New Roman"/>
                <w:color w:val="000000"/>
                <w:lang w:val="es-CL" w:eastAsia="en-AU"/>
              </w:rPr>
              <w:t> </w:t>
            </w:r>
          </w:p>
        </w:tc>
        <w:tc>
          <w:tcPr>
            <w:tcW w:w="1575"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1F67C4">
            <w:pPr>
              <w:spacing w:after="0" w:line="240" w:lineRule="auto"/>
              <w:jc w:val="right"/>
              <w:rPr>
                <w:rFonts w:ascii="Times New Roman" w:eastAsia="Times New Roman" w:hAnsi="Times New Roman" w:cs="Times New Roman"/>
                <w:b/>
                <w:color w:val="000000"/>
                <w:lang w:val="es-CL" w:eastAsia="en-AU"/>
              </w:rPr>
            </w:pPr>
            <w:r w:rsidRPr="00466D77">
              <w:rPr>
                <w:rFonts w:ascii="Times New Roman" w:eastAsia="Times New Roman" w:hAnsi="Times New Roman" w:cs="Times New Roman"/>
                <w:b/>
                <w:color w:val="000000"/>
                <w:lang w:val="es-CL" w:eastAsia="en-AU"/>
              </w:rPr>
              <w:t xml:space="preserve">                   98,000 </w:t>
            </w:r>
          </w:p>
        </w:tc>
        <w:tc>
          <w:tcPr>
            <w:tcW w:w="1574"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1F67C4">
            <w:pPr>
              <w:spacing w:after="0" w:line="240" w:lineRule="auto"/>
              <w:jc w:val="right"/>
              <w:rPr>
                <w:rFonts w:ascii="Times New Roman" w:eastAsia="Times New Roman" w:hAnsi="Times New Roman" w:cs="Times New Roman"/>
                <w:b/>
                <w:color w:val="000000"/>
                <w:lang w:val="es-CL" w:eastAsia="en-AU"/>
              </w:rPr>
            </w:pPr>
            <w:r w:rsidRPr="00466D77">
              <w:rPr>
                <w:rFonts w:ascii="Times New Roman" w:eastAsia="Times New Roman" w:hAnsi="Times New Roman" w:cs="Times New Roman"/>
                <w:b/>
                <w:color w:val="000000"/>
                <w:lang w:val="es-CL" w:eastAsia="en-AU"/>
              </w:rPr>
              <w:t xml:space="preserve">             196,000 </w:t>
            </w:r>
          </w:p>
        </w:tc>
        <w:tc>
          <w:tcPr>
            <w:tcW w:w="1575"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1F67C4">
            <w:pPr>
              <w:spacing w:after="0" w:line="240" w:lineRule="auto"/>
              <w:jc w:val="right"/>
              <w:rPr>
                <w:rFonts w:ascii="Times New Roman" w:eastAsia="Times New Roman" w:hAnsi="Times New Roman" w:cs="Times New Roman"/>
                <w:b/>
                <w:color w:val="000000"/>
                <w:lang w:val="es-CL" w:eastAsia="en-AU"/>
              </w:rPr>
            </w:pPr>
            <w:r w:rsidRPr="00466D77">
              <w:rPr>
                <w:rFonts w:ascii="Times New Roman" w:eastAsia="Times New Roman" w:hAnsi="Times New Roman" w:cs="Times New Roman"/>
                <w:b/>
                <w:color w:val="000000"/>
                <w:lang w:val="es-CL" w:eastAsia="en-AU"/>
              </w:rPr>
              <w:t xml:space="preserve">             294,000 </w:t>
            </w:r>
          </w:p>
        </w:tc>
        <w:tc>
          <w:tcPr>
            <w:tcW w:w="1574"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1F67C4">
            <w:pPr>
              <w:spacing w:after="0" w:line="240" w:lineRule="auto"/>
              <w:jc w:val="right"/>
              <w:rPr>
                <w:rFonts w:ascii="Times New Roman" w:eastAsia="Times New Roman" w:hAnsi="Times New Roman" w:cs="Times New Roman"/>
                <w:b/>
                <w:color w:val="000000"/>
                <w:lang w:val="es-CL" w:eastAsia="en-AU"/>
              </w:rPr>
            </w:pPr>
            <w:r w:rsidRPr="00466D77">
              <w:rPr>
                <w:rFonts w:ascii="Times New Roman" w:eastAsia="Times New Roman" w:hAnsi="Times New Roman" w:cs="Times New Roman"/>
                <w:b/>
                <w:color w:val="000000"/>
                <w:lang w:val="es-CL" w:eastAsia="en-AU"/>
              </w:rPr>
              <w:t xml:space="preserve">             392,000 </w:t>
            </w:r>
          </w:p>
        </w:tc>
        <w:tc>
          <w:tcPr>
            <w:tcW w:w="1663" w:type="dxa"/>
            <w:tcBorders>
              <w:top w:val="nil"/>
              <w:left w:val="nil"/>
              <w:bottom w:val="single" w:sz="4" w:space="0" w:color="auto"/>
              <w:right w:val="single" w:sz="4" w:space="0" w:color="auto"/>
            </w:tcBorders>
            <w:shd w:val="clear" w:color="auto" w:fill="auto"/>
            <w:noWrap/>
            <w:vAlign w:val="bottom"/>
            <w:hideMark/>
          </w:tcPr>
          <w:p w:rsidR="00B662C3" w:rsidRPr="00466D77" w:rsidRDefault="00B662C3" w:rsidP="001F67C4">
            <w:pPr>
              <w:spacing w:after="0" w:line="240" w:lineRule="auto"/>
              <w:jc w:val="right"/>
              <w:rPr>
                <w:rFonts w:ascii="Times New Roman" w:eastAsia="Times New Roman" w:hAnsi="Times New Roman" w:cs="Times New Roman"/>
                <w:b/>
                <w:color w:val="000000"/>
                <w:lang w:val="es-CL" w:eastAsia="en-AU"/>
              </w:rPr>
            </w:pPr>
            <w:r w:rsidRPr="00466D77">
              <w:rPr>
                <w:rFonts w:ascii="Times New Roman" w:eastAsia="Times New Roman" w:hAnsi="Times New Roman" w:cs="Times New Roman"/>
                <w:b/>
                <w:color w:val="000000"/>
                <w:lang w:val="es-CL" w:eastAsia="en-AU"/>
              </w:rPr>
              <w:t xml:space="preserve">             490,000 </w:t>
            </w:r>
          </w:p>
        </w:tc>
      </w:tr>
    </w:tbl>
    <w:p w:rsidR="00132A99" w:rsidRPr="00466D77" w:rsidRDefault="00132A99" w:rsidP="00FC38F8">
      <w:pPr>
        <w:rPr>
          <w:rFonts w:ascii="Times New Roman" w:hAnsi="Times New Roman" w:cs="Times New Roman"/>
          <w:lang w:val="es-CL"/>
        </w:rPr>
      </w:pPr>
    </w:p>
    <w:p w:rsidR="00132A99" w:rsidRPr="00466D77" w:rsidRDefault="00132A99" w:rsidP="00FC38F8">
      <w:pPr>
        <w:rPr>
          <w:rFonts w:ascii="Times New Roman" w:hAnsi="Times New Roman" w:cs="Times New Roman"/>
          <w:lang w:val="es-CL"/>
        </w:rPr>
      </w:pPr>
    </w:p>
    <w:p w:rsidR="00FC38F8" w:rsidRPr="00466D77" w:rsidRDefault="00FC38F8" w:rsidP="00A221D5">
      <w:pPr>
        <w:pStyle w:val="Heading1"/>
        <w:jc w:val="center"/>
        <w:rPr>
          <w:rFonts w:ascii="Times New Roman" w:hAnsi="Times New Roman" w:cs="Times New Roman"/>
          <w:noProof/>
          <w:lang w:val="es-CL"/>
        </w:rPr>
      </w:pPr>
      <w:bookmarkStart w:id="39" w:name="_Toc15241487"/>
      <w:bookmarkStart w:id="40" w:name="_Toc67848018"/>
      <w:r w:rsidRPr="00466D77">
        <w:rPr>
          <w:rFonts w:ascii="Times New Roman" w:hAnsi="Times New Roman" w:cs="Times New Roman"/>
          <w:noProof/>
          <w:lang w:val="es-CL"/>
        </w:rPr>
        <w:t>5-Plantillas</w:t>
      </w:r>
      <w:bookmarkEnd w:id="39"/>
      <w:bookmarkEnd w:id="40"/>
      <w:r w:rsidRPr="00466D77">
        <w:rPr>
          <w:rFonts w:ascii="Times New Roman" w:hAnsi="Times New Roman" w:cs="Times New Roman"/>
          <w:noProof/>
          <w:lang w:val="es-CL"/>
        </w:rPr>
        <w:t xml:space="preserve"> </w:t>
      </w:r>
    </w:p>
    <w:p w:rsidR="00A221D5" w:rsidRPr="00466D77" w:rsidRDefault="00A221D5" w:rsidP="00A221D5">
      <w:pPr>
        <w:rPr>
          <w:rFonts w:ascii="Times New Roman" w:hAnsi="Times New Roman" w:cs="Times New Roman"/>
          <w:lang w:val="es-CL"/>
        </w:rPr>
      </w:pPr>
    </w:p>
    <w:tbl>
      <w:tblPr>
        <w:tblStyle w:val="TableGrid"/>
        <w:tblW w:w="9183" w:type="dxa"/>
        <w:tblLook w:val="04A0" w:firstRow="1" w:lastRow="0" w:firstColumn="1" w:lastColumn="0" w:noHBand="0" w:noVBand="1"/>
      </w:tblPr>
      <w:tblGrid>
        <w:gridCol w:w="398"/>
        <w:gridCol w:w="2118"/>
        <w:gridCol w:w="1221"/>
        <w:gridCol w:w="1177"/>
        <w:gridCol w:w="1458"/>
        <w:gridCol w:w="2811"/>
      </w:tblGrid>
      <w:tr w:rsidR="00FC38F8" w:rsidRPr="00466D77" w:rsidTr="00A221D5">
        <w:trPr>
          <w:trHeight w:val="853"/>
        </w:trPr>
        <w:tc>
          <w:tcPr>
            <w:tcW w:w="398" w:type="dxa"/>
          </w:tcPr>
          <w:p w:rsidR="00FC38F8" w:rsidRPr="00466D77" w:rsidRDefault="00FC38F8" w:rsidP="00FC38F8">
            <w:pPr>
              <w:rPr>
                <w:rFonts w:ascii="Times New Roman" w:hAnsi="Times New Roman" w:cs="Times New Roman"/>
                <w:b/>
                <w:noProof/>
                <w:sz w:val="24"/>
                <w:szCs w:val="24"/>
                <w:lang w:val="es-CL"/>
              </w:rPr>
            </w:pPr>
            <w:r w:rsidRPr="00466D77">
              <w:rPr>
                <w:rFonts w:ascii="Times New Roman" w:hAnsi="Times New Roman" w:cs="Times New Roman"/>
                <w:b/>
                <w:noProof/>
                <w:sz w:val="24"/>
                <w:szCs w:val="24"/>
                <w:lang w:val="es-CL"/>
              </w:rPr>
              <w:t>N</w:t>
            </w:r>
          </w:p>
        </w:tc>
        <w:tc>
          <w:tcPr>
            <w:tcW w:w="2119" w:type="dxa"/>
          </w:tcPr>
          <w:p w:rsidR="00FC38F8" w:rsidRPr="00466D77" w:rsidRDefault="00FC38F8" w:rsidP="00FC38F8">
            <w:pPr>
              <w:rPr>
                <w:rFonts w:ascii="Times New Roman" w:hAnsi="Times New Roman" w:cs="Times New Roman"/>
                <w:b/>
                <w:noProof/>
                <w:sz w:val="24"/>
                <w:szCs w:val="24"/>
                <w:lang w:val="es-CL"/>
              </w:rPr>
            </w:pPr>
            <w:r w:rsidRPr="00466D77">
              <w:rPr>
                <w:rFonts w:ascii="Times New Roman" w:hAnsi="Times New Roman" w:cs="Times New Roman"/>
                <w:b/>
                <w:noProof/>
                <w:sz w:val="24"/>
                <w:szCs w:val="24"/>
                <w:lang w:val="es-CL"/>
              </w:rPr>
              <w:t>Material</w:t>
            </w:r>
          </w:p>
        </w:tc>
        <w:tc>
          <w:tcPr>
            <w:tcW w:w="1221" w:type="dxa"/>
          </w:tcPr>
          <w:p w:rsidR="00FC38F8" w:rsidRPr="00466D77" w:rsidRDefault="00FC38F8" w:rsidP="00FC38F8">
            <w:pPr>
              <w:rPr>
                <w:rFonts w:ascii="Times New Roman" w:hAnsi="Times New Roman" w:cs="Times New Roman"/>
                <w:b/>
                <w:noProof/>
                <w:sz w:val="24"/>
                <w:szCs w:val="24"/>
                <w:lang w:val="es-CL"/>
              </w:rPr>
            </w:pPr>
            <w:r w:rsidRPr="00466D77">
              <w:rPr>
                <w:rFonts w:ascii="Times New Roman" w:hAnsi="Times New Roman" w:cs="Times New Roman"/>
                <w:b/>
                <w:noProof/>
                <w:sz w:val="24"/>
                <w:szCs w:val="24"/>
                <w:lang w:val="es-CL"/>
              </w:rPr>
              <w:t xml:space="preserve">Precio </w:t>
            </w:r>
          </w:p>
        </w:tc>
        <w:tc>
          <w:tcPr>
            <w:tcW w:w="1175" w:type="dxa"/>
          </w:tcPr>
          <w:p w:rsidR="00FC38F8" w:rsidRPr="00466D77" w:rsidRDefault="00FC38F8" w:rsidP="00FC38F8">
            <w:pPr>
              <w:rPr>
                <w:rFonts w:ascii="Times New Roman" w:hAnsi="Times New Roman" w:cs="Times New Roman"/>
                <w:b/>
                <w:noProof/>
                <w:sz w:val="24"/>
                <w:szCs w:val="24"/>
                <w:lang w:val="es-CL"/>
              </w:rPr>
            </w:pPr>
            <w:r w:rsidRPr="00466D77">
              <w:rPr>
                <w:rFonts w:ascii="Times New Roman" w:hAnsi="Times New Roman" w:cs="Times New Roman"/>
                <w:b/>
                <w:noProof/>
                <w:sz w:val="24"/>
                <w:szCs w:val="24"/>
                <w:lang w:val="es-CL"/>
              </w:rPr>
              <w:t>Cantidad</w:t>
            </w:r>
          </w:p>
        </w:tc>
        <w:tc>
          <w:tcPr>
            <w:tcW w:w="1458" w:type="dxa"/>
          </w:tcPr>
          <w:p w:rsidR="00FC38F8" w:rsidRPr="00466D77" w:rsidRDefault="00FC38F8" w:rsidP="00FC38F8">
            <w:pPr>
              <w:rPr>
                <w:rFonts w:ascii="Times New Roman" w:hAnsi="Times New Roman" w:cs="Times New Roman"/>
                <w:b/>
                <w:noProof/>
                <w:sz w:val="24"/>
                <w:szCs w:val="24"/>
                <w:lang w:val="es-CL"/>
              </w:rPr>
            </w:pPr>
            <w:r w:rsidRPr="00466D77">
              <w:rPr>
                <w:rFonts w:ascii="Times New Roman" w:hAnsi="Times New Roman" w:cs="Times New Roman"/>
                <w:b/>
                <w:noProof/>
                <w:sz w:val="24"/>
                <w:szCs w:val="24"/>
                <w:lang w:val="es-CL"/>
              </w:rPr>
              <w:t>Costo</w:t>
            </w:r>
          </w:p>
        </w:tc>
        <w:tc>
          <w:tcPr>
            <w:tcW w:w="2812" w:type="dxa"/>
          </w:tcPr>
          <w:p w:rsidR="00FC38F8" w:rsidRPr="00466D77" w:rsidRDefault="00FC38F8" w:rsidP="00FC38F8">
            <w:pPr>
              <w:rPr>
                <w:rFonts w:ascii="Times New Roman" w:hAnsi="Times New Roman" w:cs="Times New Roman"/>
                <w:b/>
                <w:noProof/>
                <w:sz w:val="24"/>
                <w:szCs w:val="24"/>
                <w:lang w:val="es-CL"/>
              </w:rPr>
            </w:pPr>
            <w:r w:rsidRPr="00466D77">
              <w:rPr>
                <w:rFonts w:ascii="Times New Roman" w:hAnsi="Times New Roman" w:cs="Times New Roman"/>
                <w:b/>
                <w:noProof/>
                <w:sz w:val="24"/>
                <w:szCs w:val="24"/>
                <w:lang w:val="es-CL"/>
              </w:rPr>
              <w:t>Costo Acumulaod</w:t>
            </w:r>
          </w:p>
        </w:tc>
      </w:tr>
      <w:tr w:rsidR="00FC38F8" w:rsidRPr="00466D77" w:rsidTr="00A221D5">
        <w:trPr>
          <w:trHeight w:val="417"/>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17"/>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17"/>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17"/>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17"/>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r w:rsidR="00FC38F8" w:rsidRPr="00466D77" w:rsidTr="00A221D5">
        <w:trPr>
          <w:trHeight w:val="431"/>
        </w:trPr>
        <w:tc>
          <w:tcPr>
            <w:tcW w:w="398" w:type="dxa"/>
          </w:tcPr>
          <w:p w:rsidR="00FC38F8" w:rsidRPr="00466D77" w:rsidRDefault="00FC38F8" w:rsidP="00FC38F8">
            <w:pPr>
              <w:rPr>
                <w:rFonts w:ascii="Times New Roman" w:hAnsi="Times New Roman" w:cs="Times New Roman"/>
                <w:noProof/>
                <w:sz w:val="24"/>
                <w:szCs w:val="24"/>
                <w:lang w:val="es-CL"/>
              </w:rPr>
            </w:pPr>
          </w:p>
        </w:tc>
        <w:tc>
          <w:tcPr>
            <w:tcW w:w="2119" w:type="dxa"/>
          </w:tcPr>
          <w:p w:rsidR="00FC38F8" w:rsidRPr="00466D77" w:rsidRDefault="00FC38F8" w:rsidP="00FC38F8">
            <w:pPr>
              <w:rPr>
                <w:rFonts w:ascii="Times New Roman" w:hAnsi="Times New Roman" w:cs="Times New Roman"/>
                <w:noProof/>
                <w:sz w:val="24"/>
                <w:szCs w:val="24"/>
                <w:lang w:val="es-CL"/>
              </w:rPr>
            </w:pPr>
          </w:p>
        </w:tc>
        <w:tc>
          <w:tcPr>
            <w:tcW w:w="1221" w:type="dxa"/>
          </w:tcPr>
          <w:p w:rsidR="00FC38F8" w:rsidRPr="00466D77" w:rsidRDefault="00FC38F8" w:rsidP="00FC38F8">
            <w:pPr>
              <w:rPr>
                <w:rFonts w:ascii="Times New Roman" w:hAnsi="Times New Roman" w:cs="Times New Roman"/>
                <w:noProof/>
                <w:sz w:val="24"/>
                <w:szCs w:val="24"/>
                <w:lang w:val="es-CL"/>
              </w:rPr>
            </w:pPr>
          </w:p>
        </w:tc>
        <w:tc>
          <w:tcPr>
            <w:tcW w:w="1175" w:type="dxa"/>
          </w:tcPr>
          <w:p w:rsidR="00FC38F8" w:rsidRPr="00466D77" w:rsidRDefault="00FC38F8" w:rsidP="00FC38F8">
            <w:pPr>
              <w:rPr>
                <w:rFonts w:ascii="Times New Roman" w:hAnsi="Times New Roman" w:cs="Times New Roman"/>
                <w:noProof/>
                <w:sz w:val="24"/>
                <w:szCs w:val="24"/>
                <w:lang w:val="es-CL"/>
              </w:rPr>
            </w:pPr>
          </w:p>
        </w:tc>
        <w:tc>
          <w:tcPr>
            <w:tcW w:w="1458" w:type="dxa"/>
          </w:tcPr>
          <w:p w:rsidR="00FC38F8" w:rsidRPr="00466D77" w:rsidRDefault="00FC38F8" w:rsidP="00FC38F8">
            <w:pPr>
              <w:rPr>
                <w:rFonts w:ascii="Times New Roman" w:hAnsi="Times New Roman" w:cs="Times New Roman"/>
                <w:noProof/>
                <w:sz w:val="24"/>
                <w:szCs w:val="24"/>
                <w:lang w:val="es-CL"/>
              </w:rPr>
            </w:pPr>
          </w:p>
        </w:tc>
        <w:tc>
          <w:tcPr>
            <w:tcW w:w="2812" w:type="dxa"/>
          </w:tcPr>
          <w:p w:rsidR="00FC38F8" w:rsidRPr="00466D77" w:rsidRDefault="00FC38F8" w:rsidP="00FC38F8">
            <w:pPr>
              <w:rPr>
                <w:rFonts w:ascii="Times New Roman" w:hAnsi="Times New Roman" w:cs="Times New Roman"/>
                <w:noProof/>
                <w:sz w:val="24"/>
                <w:szCs w:val="24"/>
                <w:lang w:val="es-CL"/>
              </w:rPr>
            </w:pPr>
          </w:p>
        </w:tc>
      </w:tr>
    </w:tbl>
    <w:p w:rsidR="007566B2" w:rsidRPr="00466D77" w:rsidRDefault="007566B2" w:rsidP="007566B2">
      <w:pPr>
        <w:jc w:val="both"/>
        <w:rPr>
          <w:rFonts w:ascii="Times New Roman" w:hAnsi="Times New Roman" w:cs="Times New Roman"/>
          <w:sz w:val="24"/>
          <w:szCs w:val="24"/>
          <w:lang w:val="es-CL"/>
        </w:rPr>
      </w:pPr>
    </w:p>
    <w:p w:rsidR="008E3132" w:rsidRPr="00466D77" w:rsidRDefault="008E3132" w:rsidP="007566B2">
      <w:pPr>
        <w:jc w:val="both"/>
        <w:rPr>
          <w:rFonts w:ascii="Times New Roman" w:hAnsi="Times New Roman" w:cs="Times New Roman"/>
          <w:sz w:val="24"/>
          <w:szCs w:val="24"/>
          <w:lang w:val="es-CL"/>
        </w:rPr>
      </w:pPr>
    </w:p>
    <w:sectPr w:rsidR="008E3132" w:rsidRPr="00466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EE8" w:rsidRDefault="005A6EE8" w:rsidP="0073471F">
      <w:pPr>
        <w:spacing w:after="0" w:line="240" w:lineRule="auto"/>
      </w:pPr>
      <w:r>
        <w:separator/>
      </w:r>
    </w:p>
  </w:endnote>
  <w:endnote w:type="continuationSeparator" w:id="0">
    <w:p w:rsidR="005A6EE8" w:rsidRDefault="005A6EE8" w:rsidP="00734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EE8" w:rsidRDefault="005A6EE8" w:rsidP="0073471F">
      <w:pPr>
        <w:spacing w:after="0" w:line="240" w:lineRule="auto"/>
      </w:pPr>
      <w:r>
        <w:separator/>
      </w:r>
    </w:p>
  </w:footnote>
  <w:footnote w:type="continuationSeparator" w:id="0">
    <w:p w:rsidR="005A6EE8" w:rsidRDefault="005A6EE8" w:rsidP="007347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D16"/>
    <w:multiLevelType w:val="hybridMultilevel"/>
    <w:tmpl w:val="94588F4E"/>
    <w:lvl w:ilvl="0" w:tplc="64AC85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B749BB"/>
    <w:multiLevelType w:val="hybridMultilevel"/>
    <w:tmpl w:val="87D0D346"/>
    <w:lvl w:ilvl="0" w:tplc="D5ACAD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01A6F1B"/>
    <w:multiLevelType w:val="hybridMultilevel"/>
    <w:tmpl w:val="27F64CDE"/>
    <w:lvl w:ilvl="0" w:tplc="79AE9F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605114F"/>
    <w:multiLevelType w:val="multilevel"/>
    <w:tmpl w:val="5896C73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6C8"/>
    <w:rsid w:val="00132A99"/>
    <w:rsid w:val="0019217B"/>
    <w:rsid w:val="001F2A77"/>
    <w:rsid w:val="001F67C4"/>
    <w:rsid w:val="00227EE3"/>
    <w:rsid w:val="00274C8C"/>
    <w:rsid w:val="002765E6"/>
    <w:rsid w:val="0028333D"/>
    <w:rsid w:val="002A42C6"/>
    <w:rsid w:val="002F511C"/>
    <w:rsid w:val="00310849"/>
    <w:rsid w:val="0033180E"/>
    <w:rsid w:val="0035326D"/>
    <w:rsid w:val="00356382"/>
    <w:rsid w:val="00362E08"/>
    <w:rsid w:val="00397B18"/>
    <w:rsid w:val="003C5426"/>
    <w:rsid w:val="00420EB3"/>
    <w:rsid w:val="00445036"/>
    <w:rsid w:val="00466D77"/>
    <w:rsid w:val="00477B3C"/>
    <w:rsid w:val="004E41A0"/>
    <w:rsid w:val="004E6F33"/>
    <w:rsid w:val="005062C9"/>
    <w:rsid w:val="005072DA"/>
    <w:rsid w:val="005258D4"/>
    <w:rsid w:val="005376C8"/>
    <w:rsid w:val="005711C8"/>
    <w:rsid w:val="005A6EE8"/>
    <w:rsid w:val="005B6430"/>
    <w:rsid w:val="005D0BD8"/>
    <w:rsid w:val="005E6A46"/>
    <w:rsid w:val="005F6584"/>
    <w:rsid w:val="00625904"/>
    <w:rsid w:val="0063592A"/>
    <w:rsid w:val="0065341B"/>
    <w:rsid w:val="006B6847"/>
    <w:rsid w:val="006D2001"/>
    <w:rsid w:val="007174E8"/>
    <w:rsid w:val="00720CEB"/>
    <w:rsid w:val="0073471F"/>
    <w:rsid w:val="00737A51"/>
    <w:rsid w:val="00753619"/>
    <w:rsid w:val="007566B2"/>
    <w:rsid w:val="007643BE"/>
    <w:rsid w:val="00773A6F"/>
    <w:rsid w:val="00794080"/>
    <w:rsid w:val="007A3168"/>
    <w:rsid w:val="007F221D"/>
    <w:rsid w:val="008424D6"/>
    <w:rsid w:val="00856A46"/>
    <w:rsid w:val="008E3132"/>
    <w:rsid w:val="008E7B20"/>
    <w:rsid w:val="008F7535"/>
    <w:rsid w:val="00900A8C"/>
    <w:rsid w:val="00937AE8"/>
    <w:rsid w:val="00987DE9"/>
    <w:rsid w:val="009910F9"/>
    <w:rsid w:val="009A0CFA"/>
    <w:rsid w:val="009F7A5F"/>
    <w:rsid w:val="00A21D25"/>
    <w:rsid w:val="00A221D5"/>
    <w:rsid w:val="00A52825"/>
    <w:rsid w:val="00A52A71"/>
    <w:rsid w:val="00A64E7F"/>
    <w:rsid w:val="00A97617"/>
    <w:rsid w:val="00AE2B04"/>
    <w:rsid w:val="00B10AFD"/>
    <w:rsid w:val="00B662C3"/>
    <w:rsid w:val="00B7179A"/>
    <w:rsid w:val="00B921B9"/>
    <w:rsid w:val="00BA6F7D"/>
    <w:rsid w:val="00BB1B43"/>
    <w:rsid w:val="00BB74D2"/>
    <w:rsid w:val="00BD19F6"/>
    <w:rsid w:val="00BD3ED8"/>
    <w:rsid w:val="00C64204"/>
    <w:rsid w:val="00C95954"/>
    <w:rsid w:val="00CC490A"/>
    <w:rsid w:val="00D15168"/>
    <w:rsid w:val="00D242BB"/>
    <w:rsid w:val="00DB5740"/>
    <w:rsid w:val="00DC48C0"/>
    <w:rsid w:val="00E1269A"/>
    <w:rsid w:val="00E96DFC"/>
    <w:rsid w:val="00EE1786"/>
    <w:rsid w:val="00F365DF"/>
    <w:rsid w:val="00FC3136"/>
    <w:rsid w:val="00FC38F8"/>
    <w:rsid w:val="00FF7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6494"/>
  <w15:chartTrackingRefBased/>
  <w15:docId w15:val="{DA5D6652-00C0-4CD6-91CD-6E6FA2653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38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C38F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FC38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8F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C38F8"/>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FC38F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FC38F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FC38F8"/>
    <w:pPr>
      <w:ind w:left="720"/>
      <w:contextualSpacing/>
    </w:pPr>
  </w:style>
  <w:style w:type="character" w:styleId="Strong">
    <w:name w:val="Strong"/>
    <w:basedOn w:val="DefaultParagraphFont"/>
    <w:uiPriority w:val="22"/>
    <w:qFormat/>
    <w:rsid w:val="00FC38F8"/>
    <w:rPr>
      <w:b/>
      <w:bCs/>
    </w:rPr>
  </w:style>
  <w:style w:type="character" w:customStyle="1" w:styleId="ez-toc-section">
    <w:name w:val="ez-toc-section"/>
    <w:basedOn w:val="DefaultParagraphFont"/>
    <w:rsid w:val="00FC38F8"/>
  </w:style>
  <w:style w:type="table" w:styleId="TableGrid">
    <w:name w:val="Table Grid"/>
    <w:basedOn w:val="TableNormal"/>
    <w:uiPriority w:val="39"/>
    <w:rsid w:val="00FC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FC38F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FC38F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FC38F8"/>
    <w:pPr>
      <w:outlineLvl w:val="9"/>
    </w:pPr>
    <w:rPr>
      <w:lang w:val="en-US"/>
    </w:rPr>
  </w:style>
  <w:style w:type="paragraph" w:styleId="TOC1">
    <w:name w:val="toc 1"/>
    <w:basedOn w:val="Normal"/>
    <w:next w:val="Normal"/>
    <w:autoRedefine/>
    <w:uiPriority w:val="39"/>
    <w:unhideWhenUsed/>
    <w:rsid w:val="00FC38F8"/>
    <w:pPr>
      <w:spacing w:after="100"/>
    </w:pPr>
  </w:style>
  <w:style w:type="paragraph" w:styleId="TOC2">
    <w:name w:val="toc 2"/>
    <w:basedOn w:val="Normal"/>
    <w:next w:val="Normal"/>
    <w:autoRedefine/>
    <w:uiPriority w:val="39"/>
    <w:unhideWhenUsed/>
    <w:rsid w:val="00FC38F8"/>
    <w:pPr>
      <w:spacing w:after="100"/>
      <w:ind w:left="220"/>
    </w:pPr>
  </w:style>
  <w:style w:type="character" w:styleId="Hyperlink">
    <w:name w:val="Hyperlink"/>
    <w:basedOn w:val="DefaultParagraphFont"/>
    <w:uiPriority w:val="99"/>
    <w:unhideWhenUsed/>
    <w:rsid w:val="00FC38F8"/>
    <w:rPr>
      <w:color w:val="0563C1" w:themeColor="hyperlink"/>
      <w:u w:val="single"/>
    </w:rPr>
  </w:style>
  <w:style w:type="paragraph" w:styleId="TOC3">
    <w:name w:val="toc 3"/>
    <w:basedOn w:val="Normal"/>
    <w:next w:val="Normal"/>
    <w:autoRedefine/>
    <w:uiPriority w:val="39"/>
    <w:unhideWhenUsed/>
    <w:rsid w:val="00FC38F8"/>
    <w:pPr>
      <w:spacing w:after="100"/>
      <w:ind w:left="440"/>
    </w:pPr>
  </w:style>
  <w:style w:type="paragraph" w:styleId="Header">
    <w:name w:val="header"/>
    <w:basedOn w:val="Normal"/>
    <w:link w:val="HeaderChar"/>
    <w:uiPriority w:val="99"/>
    <w:unhideWhenUsed/>
    <w:rsid w:val="00FC38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8F8"/>
  </w:style>
  <w:style w:type="paragraph" w:styleId="Footer">
    <w:name w:val="footer"/>
    <w:basedOn w:val="Normal"/>
    <w:link w:val="FooterChar"/>
    <w:uiPriority w:val="99"/>
    <w:unhideWhenUsed/>
    <w:rsid w:val="00FC38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0697">
      <w:bodyDiv w:val="1"/>
      <w:marLeft w:val="0"/>
      <w:marRight w:val="0"/>
      <w:marTop w:val="0"/>
      <w:marBottom w:val="0"/>
      <w:divBdr>
        <w:top w:val="none" w:sz="0" w:space="0" w:color="auto"/>
        <w:left w:val="none" w:sz="0" w:space="0" w:color="auto"/>
        <w:bottom w:val="none" w:sz="0" w:space="0" w:color="auto"/>
        <w:right w:val="none" w:sz="0" w:space="0" w:color="auto"/>
      </w:divBdr>
    </w:div>
    <w:div w:id="421221899">
      <w:bodyDiv w:val="1"/>
      <w:marLeft w:val="0"/>
      <w:marRight w:val="0"/>
      <w:marTop w:val="0"/>
      <w:marBottom w:val="0"/>
      <w:divBdr>
        <w:top w:val="none" w:sz="0" w:space="0" w:color="auto"/>
        <w:left w:val="none" w:sz="0" w:space="0" w:color="auto"/>
        <w:bottom w:val="none" w:sz="0" w:space="0" w:color="auto"/>
        <w:right w:val="none" w:sz="0" w:space="0" w:color="auto"/>
      </w:divBdr>
    </w:div>
    <w:div w:id="1677148917">
      <w:bodyDiv w:val="1"/>
      <w:marLeft w:val="0"/>
      <w:marRight w:val="0"/>
      <w:marTop w:val="0"/>
      <w:marBottom w:val="0"/>
      <w:divBdr>
        <w:top w:val="none" w:sz="0" w:space="0" w:color="auto"/>
        <w:left w:val="none" w:sz="0" w:space="0" w:color="auto"/>
        <w:bottom w:val="none" w:sz="0" w:space="0" w:color="auto"/>
        <w:right w:val="none" w:sz="0" w:space="0" w:color="auto"/>
      </w:divBdr>
    </w:div>
    <w:div w:id="1995529304">
      <w:bodyDiv w:val="1"/>
      <w:marLeft w:val="0"/>
      <w:marRight w:val="0"/>
      <w:marTop w:val="0"/>
      <w:marBottom w:val="0"/>
      <w:divBdr>
        <w:top w:val="none" w:sz="0" w:space="0" w:color="auto"/>
        <w:left w:val="none" w:sz="0" w:space="0" w:color="auto"/>
        <w:bottom w:val="none" w:sz="0" w:space="0" w:color="auto"/>
        <w:right w:val="none" w:sz="0" w:space="0" w:color="auto"/>
      </w:divBdr>
      <w:divsChild>
        <w:div w:id="140393247">
          <w:marLeft w:val="0"/>
          <w:marRight w:val="0"/>
          <w:marTop w:val="0"/>
          <w:marBottom w:val="0"/>
          <w:divBdr>
            <w:top w:val="none" w:sz="0" w:space="0" w:color="auto"/>
            <w:left w:val="none" w:sz="0" w:space="0" w:color="auto"/>
            <w:bottom w:val="none" w:sz="0" w:space="0" w:color="auto"/>
            <w:right w:val="none" w:sz="0" w:space="0" w:color="auto"/>
          </w:divBdr>
        </w:div>
        <w:div w:id="909268061">
          <w:marLeft w:val="0"/>
          <w:marRight w:val="0"/>
          <w:marTop w:val="0"/>
          <w:marBottom w:val="0"/>
          <w:divBdr>
            <w:top w:val="none" w:sz="0" w:space="0" w:color="auto"/>
            <w:left w:val="none" w:sz="0" w:space="0" w:color="auto"/>
            <w:bottom w:val="none" w:sz="0" w:space="0" w:color="auto"/>
            <w:right w:val="none" w:sz="0" w:space="0" w:color="auto"/>
          </w:divBdr>
        </w:div>
        <w:div w:id="70468964">
          <w:marLeft w:val="0"/>
          <w:marRight w:val="0"/>
          <w:marTop w:val="0"/>
          <w:marBottom w:val="0"/>
          <w:divBdr>
            <w:top w:val="none" w:sz="0" w:space="0" w:color="auto"/>
            <w:left w:val="none" w:sz="0" w:space="0" w:color="auto"/>
            <w:bottom w:val="none" w:sz="0" w:space="0" w:color="auto"/>
            <w:right w:val="none" w:sz="0" w:space="0" w:color="auto"/>
          </w:divBdr>
        </w:div>
        <w:div w:id="723598674">
          <w:marLeft w:val="0"/>
          <w:marRight w:val="0"/>
          <w:marTop w:val="0"/>
          <w:marBottom w:val="0"/>
          <w:divBdr>
            <w:top w:val="none" w:sz="0" w:space="0" w:color="auto"/>
            <w:left w:val="none" w:sz="0" w:space="0" w:color="auto"/>
            <w:bottom w:val="none" w:sz="0" w:space="0" w:color="auto"/>
            <w:right w:val="none" w:sz="0" w:space="0" w:color="auto"/>
          </w:divBdr>
        </w:div>
        <w:div w:id="141891362">
          <w:marLeft w:val="0"/>
          <w:marRight w:val="0"/>
          <w:marTop w:val="0"/>
          <w:marBottom w:val="0"/>
          <w:divBdr>
            <w:top w:val="none" w:sz="0" w:space="0" w:color="auto"/>
            <w:left w:val="none" w:sz="0" w:space="0" w:color="auto"/>
            <w:bottom w:val="none" w:sz="0" w:space="0" w:color="auto"/>
            <w:right w:val="none" w:sz="0" w:space="0" w:color="auto"/>
          </w:divBdr>
        </w:div>
      </w:divsChild>
    </w:div>
    <w:div w:id="209355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AE25E-15EB-4BED-B955-A64031AE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1753</Words>
  <Characters>9995</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1-Definición de Proyecto</vt:lpstr>
      <vt:lpstr>    1.1-Descripción</vt:lpstr>
      <vt:lpstr>    1.2-Objetivo</vt:lpstr>
      <vt:lpstr>    1.3-Mision</vt:lpstr>
      <vt:lpstr>    1.4-Financiamiento</vt:lpstr>
      <vt:lpstr>    1.5-Publico</vt:lpstr>
      <vt:lpstr>    1.6-Alcance</vt:lpstr>
      <vt:lpstr>    1.7-Duración </vt:lpstr>
      <vt:lpstr>    1.8-Costo</vt:lpstr>
      <vt:lpstr>2 -Estrategia de Trabajo</vt:lpstr>
      <vt:lpstr>3- Costos, Ganancias y Proyecciones.</vt:lpstr>
      <vt:lpstr>        1.1-Costos de levantamiento del Museo Interactivo de molina</vt:lpstr>
      <vt:lpstr>        1.2-Costos de levantamiento de proyecto</vt:lpstr>
      <vt:lpstr>        2.1-Venta de membresías.</vt:lpstr>
      <vt:lpstr>        </vt:lpstr>
      <vt:lpstr>        </vt:lpstr>
      <vt:lpstr>        2.2-Visitas del publico </vt:lpstr>
      <vt:lpstr>        2.3-Venta de merchandasing.</vt:lpstr>
      <vt:lpstr>        2.4-Doncaciones.</vt:lpstr>
      <vt:lpstr>        3.1-Alta (Membresias 5000, Entrada 500)</vt:lpstr>
      <vt:lpstr>        3.2-Media (Membresias 4000, Entrada 400)</vt:lpstr>
      <vt:lpstr>        3.3-Baja (Membresias 3000, Entrada 300)</vt:lpstr>
      <vt:lpstr>5-Plantillas </vt:lpstr>
    </vt:vector>
  </TitlesOfParts>
  <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gonzalez</dc:creator>
  <cp:keywords/>
  <dc:description/>
  <cp:lastModifiedBy>manuel gonzalez</cp:lastModifiedBy>
  <cp:revision>3</cp:revision>
  <dcterms:created xsi:type="dcterms:W3CDTF">2021-03-28T21:16:00Z</dcterms:created>
  <dcterms:modified xsi:type="dcterms:W3CDTF">2021-03-28T21:20:00Z</dcterms:modified>
</cp:coreProperties>
</file>